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E70" w14:textId="77777777" w:rsidR="00183849" w:rsidRPr="00452607" w:rsidRDefault="00452607">
      <w:pPr>
        <w:spacing w:after="0" w:line="259" w:lineRule="auto"/>
        <w:ind w:left="41" w:firstLine="0"/>
        <w:jc w:val="left"/>
        <w:rPr>
          <w:rFonts w:asciiTheme="minorHAnsi" w:hAnsiTheme="minorHAnsi"/>
          <w:i/>
          <w:iCs/>
        </w:rPr>
      </w:pPr>
      <w:r w:rsidRPr="00452607">
        <w:rPr>
          <w:rFonts w:asciiTheme="minorHAnsi" w:hAnsiTheme="minorHAnsi"/>
          <w:b/>
          <w:i/>
          <w:iCs/>
          <w:color w:val="0E497B"/>
          <w:sz w:val="29"/>
        </w:rPr>
        <w:t>BAY AREA COMPANIES THAT MATCH EMPLOYEE DONATIONS</w:t>
      </w:r>
      <w:r w:rsidRPr="00452607">
        <w:rPr>
          <w:rFonts w:asciiTheme="minorHAnsi" w:hAnsiTheme="minorHAnsi"/>
          <w:b/>
          <w:i/>
          <w:iCs/>
          <w:color w:val="EB5128"/>
          <w:sz w:val="29"/>
        </w:rPr>
        <w:t>*</w:t>
      </w:r>
      <w:r w:rsidRPr="00452607">
        <w:rPr>
          <w:rFonts w:asciiTheme="minorHAnsi" w:hAnsiTheme="minorHAnsi"/>
          <w:i/>
          <w:iCs/>
          <w:sz w:val="29"/>
        </w:rPr>
        <w:t xml:space="preserve"> </w:t>
      </w:r>
    </w:p>
    <w:p w14:paraId="75FAE71D" w14:textId="77777777" w:rsidR="00452607" w:rsidRPr="00452607" w:rsidRDefault="00452607">
      <w:pPr>
        <w:spacing w:after="0" w:line="273" w:lineRule="auto"/>
        <w:ind w:left="41" w:right="597" w:hanging="41"/>
        <w:rPr>
          <w:rFonts w:asciiTheme="minorHAnsi" w:hAnsiTheme="minorHAnsi"/>
          <w:i/>
          <w:iCs/>
          <w:color w:val="2F5496" w:themeColor="accent1" w:themeShade="BF"/>
          <w:sz w:val="21"/>
        </w:rPr>
      </w:pPr>
      <w:r w:rsidRPr="00452607">
        <w:rPr>
          <w:rFonts w:asciiTheme="minorHAnsi" w:hAnsiTheme="minorHAnsi"/>
          <w:i/>
          <w:iCs/>
          <w:color w:val="2F5496" w:themeColor="accent1" w:themeShade="BF"/>
          <w:sz w:val="21"/>
        </w:rPr>
        <w:t>*This</w:t>
      </w:r>
      <w:r w:rsidRPr="00452607">
        <w:rPr>
          <w:rFonts w:asciiTheme="minorHAnsi" w:hAnsiTheme="minorHAnsi"/>
          <w:i/>
          <w:iCs/>
          <w:color w:val="2F5496" w:themeColor="accent1" w:themeShade="BF"/>
          <w:sz w:val="21"/>
        </w:rPr>
        <w:t xml:space="preserve"> list was compiled from other lists found online and may not be comprehensive or up to date, so please check with your employ</w:t>
      </w:r>
      <w:r w:rsidRPr="00452607">
        <w:rPr>
          <w:rFonts w:asciiTheme="minorHAnsi" w:hAnsiTheme="minorHAnsi"/>
          <w:i/>
          <w:iCs/>
          <w:color w:val="2F5496" w:themeColor="accent1" w:themeShade="BF"/>
          <w:sz w:val="21"/>
        </w:rPr>
        <w:t xml:space="preserve">er. </w:t>
      </w:r>
    </w:p>
    <w:p w14:paraId="2C5BCACF" w14:textId="1724B330" w:rsidR="005128F1" w:rsidRPr="00452607" w:rsidRDefault="00452607">
      <w:pPr>
        <w:spacing w:after="0" w:line="273" w:lineRule="auto"/>
        <w:ind w:left="41" w:right="597" w:hanging="41"/>
        <w:rPr>
          <w:rFonts w:asciiTheme="minorHAnsi" w:hAnsiTheme="minorHAnsi"/>
          <w:i/>
          <w:iCs/>
          <w:color w:val="2F5496" w:themeColor="accent1" w:themeShade="BF"/>
          <w:sz w:val="21"/>
        </w:rPr>
      </w:pPr>
      <w:r w:rsidRPr="00452607">
        <w:rPr>
          <w:rFonts w:asciiTheme="minorHAnsi" w:hAnsiTheme="minorHAnsi"/>
          <w:i/>
          <w:iCs/>
          <w:color w:val="2F5496" w:themeColor="accent1" w:themeShade="BF"/>
          <w:sz w:val="21"/>
        </w:rPr>
        <w:t>Your employer will provide you with all the information needed to process your matching gift.</w:t>
      </w:r>
    </w:p>
    <w:p w14:paraId="746F376B" w14:textId="58802277" w:rsidR="00183849" w:rsidRPr="00452607" w:rsidRDefault="00452607">
      <w:pPr>
        <w:spacing w:after="0" w:line="273" w:lineRule="auto"/>
        <w:ind w:left="41" w:right="597" w:hanging="41"/>
        <w:rPr>
          <w:color w:val="2F5496" w:themeColor="accent1" w:themeShade="BF"/>
          <w:sz w:val="21"/>
        </w:rPr>
      </w:pPr>
      <w:r w:rsidRPr="00452607">
        <w:rPr>
          <w:color w:val="2F5496" w:themeColor="accent1" w:themeShade="BF"/>
          <w:sz w:val="21"/>
        </w:rPr>
        <w:t xml:space="preserve"> </w:t>
      </w:r>
    </w:p>
    <w:p w14:paraId="46B72312" w14:textId="77777777" w:rsidR="005128F1" w:rsidRDefault="005128F1">
      <w:pPr>
        <w:spacing w:after="0" w:line="273" w:lineRule="auto"/>
        <w:ind w:left="41" w:right="597" w:hanging="41"/>
      </w:pPr>
    </w:p>
    <w:p w14:paraId="69ADFF47" w14:textId="77777777" w:rsidR="00183849" w:rsidRDefault="00452607">
      <w:pPr>
        <w:ind w:left="-5" w:right="596"/>
      </w:pPr>
      <w:r>
        <w:t xml:space="preserve">3Com Corporation </w:t>
      </w:r>
    </w:p>
    <w:p w14:paraId="532726ED" w14:textId="77777777" w:rsidR="00183849" w:rsidRDefault="00452607">
      <w:pPr>
        <w:ind w:left="-5" w:right="596"/>
      </w:pPr>
      <w:r>
        <w:t xml:space="preserve">3M Foundation </w:t>
      </w:r>
    </w:p>
    <w:p w14:paraId="200D2DAA" w14:textId="77777777" w:rsidR="00183849" w:rsidRDefault="00452607">
      <w:pPr>
        <w:ind w:left="-5" w:right="596"/>
      </w:pPr>
      <w:r>
        <w:t xml:space="preserve">Abbott Laboratories Fund </w:t>
      </w:r>
    </w:p>
    <w:p w14:paraId="349D84E3" w14:textId="77777777" w:rsidR="00183849" w:rsidRDefault="00452607">
      <w:pPr>
        <w:ind w:left="-5" w:right="596"/>
      </w:pPr>
      <w:r>
        <w:t xml:space="preserve">AC Vroman Inc. Accenture </w:t>
      </w:r>
    </w:p>
    <w:p w14:paraId="08280801" w14:textId="77777777" w:rsidR="005128F1" w:rsidRDefault="00452607">
      <w:pPr>
        <w:ind w:left="-5" w:right="596"/>
      </w:pPr>
      <w:r>
        <w:t xml:space="preserve">ACE INA Foundation </w:t>
      </w:r>
    </w:p>
    <w:p w14:paraId="43953017" w14:textId="77777777" w:rsidR="005128F1" w:rsidRDefault="00452607">
      <w:pPr>
        <w:ind w:left="-5" w:right="596"/>
      </w:pPr>
      <w:proofErr w:type="spellStart"/>
      <w:r>
        <w:t>Acrometal</w:t>
      </w:r>
      <w:proofErr w:type="spellEnd"/>
      <w:r>
        <w:t xml:space="preserve"> Companies Inc. </w:t>
      </w:r>
    </w:p>
    <w:p w14:paraId="19FFBFCD" w14:textId="02C7BC73" w:rsidR="00183849" w:rsidRDefault="00452607">
      <w:pPr>
        <w:ind w:left="-5" w:right="596"/>
      </w:pPr>
      <w:proofErr w:type="spellStart"/>
      <w:r>
        <w:t>Acuson</w:t>
      </w:r>
      <w:proofErr w:type="spellEnd"/>
      <w:r>
        <w:t xml:space="preserve"> Adaptec, Inc. </w:t>
      </w:r>
    </w:p>
    <w:p w14:paraId="5E428534" w14:textId="77777777" w:rsidR="005128F1" w:rsidRDefault="00452607">
      <w:pPr>
        <w:ind w:left="-5" w:right="596"/>
      </w:pPr>
      <w:r>
        <w:t>ADC Te</w:t>
      </w:r>
      <w:r>
        <w:t xml:space="preserve">lecommunications </w:t>
      </w:r>
    </w:p>
    <w:p w14:paraId="5B747837" w14:textId="77777777" w:rsidR="005128F1" w:rsidRDefault="00452607">
      <w:pPr>
        <w:ind w:left="-5" w:right="596"/>
      </w:pPr>
      <w:r>
        <w:t xml:space="preserve">Addison Wesley Longman </w:t>
      </w:r>
    </w:p>
    <w:p w14:paraId="036DCBF5" w14:textId="38FCF5F5" w:rsidR="00183849" w:rsidRDefault="00452607">
      <w:pPr>
        <w:ind w:left="-5" w:right="596"/>
      </w:pPr>
      <w:r>
        <w:t xml:space="preserve">Adobe Systems, Inc. </w:t>
      </w:r>
    </w:p>
    <w:p w14:paraId="26361720" w14:textId="77777777" w:rsidR="00183849" w:rsidRDefault="00452607">
      <w:pPr>
        <w:ind w:left="-5" w:right="596"/>
      </w:pPr>
      <w:r>
        <w:t xml:space="preserve">ADP Foundation </w:t>
      </w:r>
    </w:p>
    <w:p w14:paraId="11309FD7" w14:textId="77777777" w:rsidR="00452607" w:rsidRDefault="00452607">
      <w:pPr>
        <w:ind w:left="-5" w:right="596"/>
      </w:pPr>
      <w:r>
        <w:t xml:space="preserve">Advanced </w:t>
      </w:r>
      <w:proofErr w:type="spellStart"/>
      <w:r>
        <w:t>Fibre</w:t>
      </w:r>
      <w:proofErr w:type="spellEnd"/>
      <w:r>
        <w:t xml:space="preserve"> Communications </w:t>
      </w:r>
    </w:p>
    <w:p w14:paraId="6A1E10DC" w14:textId="32340856" w:rsidR="005128F1" w:rsidRDefault="00452607">
      <w:pPr>
        <w:ind w:left="-5" w:right="596"/>
      </w:pPr>
      <w:r>
        <w:t xml:space="preserve">Advanced Micro Devices (AMD) </w:t>
      </w:r>
    </w:p>
    <w:p w14:paraId="0421E50B" w14:textId="1E34C95F" w:rsidR="00183849" w:rsidRDefault="00452607">
      <w:pPr>
        <w:ind w:left="-5" w:right="596"/>
      </w:pPr>
      <w:proofErr w:type="spellStart"/>
      <w:r>
        <w:t>Advantis</w:t>
      </w:r>
      <w:proofErr w:type="spellEnd"/>
      <w:r>
        <w:t xml:space="preserve"> </w:t>
      </w:r>
    </w:p>
    <w:p w14:paraId="235C963D" w14:textId="77777777" w:rsidR="00183849" w:rsidRDefault="00452607">
      <w:pPr>
        <w:ind w:left="-5" w:right="596"/>
      </w:pPr>
      <w:r>
        <w:t xml:space="preserve">AES Corporation </w:t>
      </w:r>
    </w:p>
    <w:p w14:paraId="31FC6153" w14:textId="77777777" w:rsidR="00183849" w:rsidRDefault="00452607">
      <w:pPr>
        <w:ind w:left="-5" w:right="596"/>
      </w:pPr>
      <w:r>
        <w:t xml:space="preserve">Aetna Foundation, Inc. AGIA, Inc. </w:t>
      </w:r>
    </w:p>
    <w:p w14:paraId="3A2E8BB6" w14:textId="77777777" w:rsidR="00183849" w:rsidRDefault="00452607">
      <w:pPr>
        <w:ind w:left="-5" w:right="596"/>
      </w:pPr>
      <w:r>
        <w:t xml:space="preserve">Agilent Technologies </w:t>
      </w:r>
    </w:p>
    <w:p w14:paraId="26B2A7CD" w14:textId="77777777" w:rsidR="00183849" w:rsidRDefault="00452607">
      <w:pPr>
        <w:ind w:left="-5" w:right="596"/>
      </w:pPr>
      <w:proofErr w:type="spellStart"/>
      <w:r>
        <w:t>Agribank</w:t>
      </w:r>
      <w:proofErr w:type="spellEnd"/>
      <w:r>
        <w:t xml:space="preserve">, FCB </w:t>
      </w:r>
    </w:p>
    <w:p w14:paraId="389B6CD4" w14:textId="77777777" w:rsidR="005128F1" w:rsidRDefault="00452607">
      <w:pPr>
        <w:ind w:left="-5" w:right="596"/>
      </w:pPr>
      <w:r>
        <w:t xml:space="preserve">Air Products &amp; </w:t>
      </w:r>
      <w:r>
        <w:t xml:space="preserve">Chemicals Inc. </w:t>
      </w:r>
    </w:p>
    <w:p w14:paraId="5D0E2713" w14:textId="77777777" w:rsidR="005128F1" w:rsidRDefault="00452607">
      <w:pPr>
        <w:ind w:left="-5" w:right="596"/>
      </w:pPr>
      <w:r>
        <w:t xml:space="preserve">Alex Brown &amp; Sons, Inc. </w:t>
      </w:r>
    </w:p>
    <w:p w14:paraId="2EDC1F6B" w14:textId="3DAAD084" w:rsidR="00183849" w:rsidRDefault="00452607">
      <w:pPr>
        <w:ind w:left="-5" w:right="596"/>
      </w:pPr>
      <w:r>
        <w:t xml:space="preserve">Alexander &amp; Baldwin Foundation </w:t>
      </w:r>
    </w:p>
    <w:p w14:paraId="4DAE0B56" w14:textId="77777777" w:rsidR="00183849" w:rsidRDefault="00452607">
      <w:pPr>
        <w:ind w:left="-5" w:right="596"/>
      </w:pPr>
      <w:r>
        <w:t xml:space="preserve">Allendale Mutual Insurance Company </w:t>
      </w:r>
    </w:p>
    <w:p w14:paraId="64DC5DE5" w14:textId="77777777" w:rsidR="005128F1" w:rsidRDefault="00452607">
      <w:pPr>
        <w:ind w:left="-5" w:right="596"/>
      </w:pPr>
      <w:r>
        <w:t xml:space="preserve">Alliance Capital Management Co. </w:t>
      </w:r>
    </w:p>
    <w:p w14:paraId="28F5B650" w14:textId="02FDFCEA" w:rsidR="00183849" w:rsidRDefault="00452607">
      <w:pPr>
        <w:ind w:left="-5" w:right="596"/>
      </w:pPr>
      <w:r>
        <w:t xml:space="preserve">Alliant Techsystems Inc. </w:t>
      </w:r>
    </w:p>
    <w:p w14:paraId="755FED42" w14:textId="77777777" w:rsidR="00183849" w:rsidRDefault="00452607">
      <w:pPr>
        <w:ind w:left="-5" w:right="596"/>
      </w:pPr>
      <w:r>
        <w:t xml:space="preserve">Allied Signal Inc. </w:t>
      </w:r>
    </w:p>
    <w:p w14:paraId="7C1DE0C7" w14:textId="77777777" w:rsidR="00183849" w:rsidRDefault="00452607">
      <w:pPr>
        <w:ind w:left="-5" w:right="596"/>
      </w:pPr>
      <w:r>
        <w:t xml:space="preserve">Allstate Giving Campaign </w:t>
      </w:r>
    </w:p>
    <w:p w14:paraId="21453066" w14:textId="77777777" w:rsidR="00183849" w:rsidRDefault="00452607">
      <w:pPr>
        <w:ind w:left="-5" w:right="596"/>
      </w:pPr>
      <w:r>
        <w:t xml:space="preserve">Allstate Insurance Company </w:t>
      </w:r>
    </w:p>
    <w:p w14:paraId="765E8780" w14:textId="77777777" w:rsidR="00183849" w:rsidRDefault="00452607">
      <w:pPr>
        <w:ind w:left="-5" w:right="596"/>
      </w:pPr>
      <w:r>
        <w:t xml:space="preserve">Altria </w:t>
      </w:r>
    </w:p>
    <w:p w14:paraId="3B00E832" w14:textId="77777777" w:rsidR="005128F1" w:rsidRDefault="00452607">
      <w:pPr>
        <w:ind w:left="-5" w:right="596"/>
      </w:pPr>
      <w:r>
        <w:t>ALZA Corp</w:t>
      </w:r>
      <w:r>
        <w:t xml:space="preserve">oration </w:t>
      </w:r>
    </w:p>
    <w:p w14:paraId="0C14E855" w14:textId="77777777" w:rsidR="005128F1" w:rsidRDefault="00452607">
      <w:pPr>
        <w:ind w:left="-5" w:right="596"/>
      </w:pPr>
      <w:r>
        <w:t xml:space="preserve">American </w:t>
      </w:r>
      <w:proofErr w:type="spellStart"/>
      <w:r>
        <w:t>Cynamid</w:t>
      </w:r>
      <w:proofErr w:type="spellEnd"/>
      <w:r>
        <w:t xml:space="preserve"> </w:t>
      </w:r>
    </w:p>
    <w:p w14:paraId="23814086" w14:textId="2CD89690" w:rsidR="00183849" w:rsidRDefault="00452607">
      <w:pPr>
        <w:ind w:left="-5" w:right="596"/>
      </w:pPr>
      <w:r>
        <w:t xml:space="preserve">American Express </w:t>
      </w:r>
    </w:p>
    <w:p w14:paraId="30951472" w14:textId="77777777" w:rsidR="00183849" w:rsidRDefault="00452607">
      <w:pPr>
        <w:ind w:left="-5" w:right="596"/>
      </w:pPr>
      <w:r>
        <w:t xml:space="preserve">American Honda Motor Co. </w:t>
      </w:r>
    </w:p>
    <w:p w14:paraId="40ACAA12" w14:textId="77777777" w:rsidR="005128F1" w:rsidRDefault="00452607">
      <w:pPr>
        <w:ind w:left="-5" w:right="596"/>
      </w:pPr>
      <w:r>
        <w:t xml:space="preserve">American International Group (AIG) </w:t>
      </w:r>
    </w:p>
    <w:p w14:paraId="56C1E3B8" w14:textId="77777777" w:rsidR="005128F1" w:rsidRDefault="00452607">
      <w:pPr>
        <w:ind w:left="-5" w:right="596"/>
      </w:pPr>
      <w:r>
        <w:t xml:space="preserve">American Management Systems, Inc. </w:t>
      </w:r>
    </w:p>
    <w:p w14:paraId="623E22FE" w14:textId="3B055605" w:rsidR="00183849" w:rsidRDefault="00452607">
      <w:pPr>
        <w:ind w:left="-5" w:right="596"/>
      </w:pPr>
      <w:r>
        <w:t xml:space="preserve">Ameriprise Financial </w:t>
      </w:r>
    </w:p>
    <w:p w14:paraId="04D1525A" w14:textId="77777777" w:rsidR="00183849" w:rsidRDefault="00452607">
      <w:pPr>
        <w:ind w:left="-5" w:right="596"/>
      </w:pPr>
      <w:r>
        <w:t xml:space="preserve">Ameritech Corporation </w:t>
      </w:r>
    </w:p>
    <w:p w14:paraId="6D5105A2" w14:textId="77777777" w:rsidR="00183849" w:rsidRDefault="00452607">
      <w:pPr>
        <w:ind w:left="-5" w:right="596"/>
      </w:pPr>
      <w:proofErr w:type="spellStart"/>
      <w:r>
        <w:t>Ameron</w:t>
      </w:r>
      <w:proofErr w:type="spellEnd"/>
      <w:r>
        <w:t xml:space="preserve"> Inc. Amgen </w:t>
      </w:r>
    </w:p>
    <w:p w14:paraId="585207DE" w14:textId="77777777" w:rsidR="00183849" w:rsidRDefault="00452607">
      <w:pPr>
        <w:ind w:left="-5" w:right="596"/>
      </w:pPr>
      <w:r>
        <w:t xml:space="preserve">Anchor Brewing Company </w:t>
      </w:r>
    </w:p>
    <w:p w14:paraId="18DE802E" w14:textId="77777777" w:rsidR="005128F1" w:rsidRDefault="00452607">
      <w:pPr>
        <w:ind w:left="-5" w:right="1701"/>
      </w:pPr>
      <w:r>
        <w:t>Antioch Companies/</w:t>
      </w:r>
      <w:proofErr w:type="spellStart"/>
      <w:r>
        <w:t>Webway</w:t>
      </w:r>
      <w:proofErr w:type="spellEnd"/>
      <w:r>
        <w:t xml:space="preserve"> </w:t>
      </w:r>
    </w:p>
    <w:p w14:paraId="26816944" w14:textId="77777777" w:rsidR="005128F1" w:rsidRDefault="00452607">
      <w:pPr>
        <w:ind w:left="-5" w:right="1701"/>
      </w:pPr>
      <w:r>
        <w:t>AOL T</w:t>
      </w:r>
      <w:r>
        <w:t xml:space="preserve">ime Warner Foundation </w:t>
      </w:r>
    </w:p>
    <w:p w14:paraId="764E7084" w14:textId="77777777" w:rsidR="005128F1" w:rsidRDefault="00452607">
      <w:pPr>
        <w:ind w:left="-5" w:right="1701"/>
      </w:pPr>
      <w:r>
        <w:t xml:space="preserve">AON Foundation </w:t>
      </w:r>
    </w:p>
    <w:p w14:paraId="2FBDAA9B" w14:textId="77777777" w:rsidR="005128F1" w:rsidRDefault="00452607">
      <w:pPr>
        <w:ind w:left="-5" w:right="1701"/>
      </w:pPr>
      <w:proofErr w:type="spellStart"/>
      <w:r>
        <w:t>Applera</w:t>
      </w:r>
      <w:proofErr w:type="spellEnd"/>
      <w:r>
        <w:t xml:space="preserve"> Corporation </w:t>
      </w:r>
    </w:p>
    <w:p w14:paraId="2B2A9AA0" w14:textId="77777777" w:rsidR="005128F1" w:rsidRDefault="00452607">
      <w:pPr>
        <w:ind w:left="-5" w:right="1701"/>
      </w:pPr>
      <w:r>
        <w:t xml:space="preserve">Applied Materials </w:t>
      </w:r>
    </w:p>
    <w:p w14:paraId="5E04BEC4" w14:textId="1A46DA1F" w:rsidR="00183849" w:rsidRDefault="00452607">
      <w:pPr>
        <w:ind w:left="-5" w:right="1701"/>
      </w:pPr>
      <w:r>
        <w:t xml:space="preserve">Aramark Corp. </w:t>
      </w:r>
    </w:p>
    <w:p w14:paraId="28FBB517" w14:textId="77777777" w:rsidR="005128F1" w:rsidRDefault="00452607">
      <w:pPr>
        <w:ind w:left="-5" w:right="1006"/>
      </w:pPr>
      <w:r>
        <w:t xml:space="preserve">Archer-Daniels-Midland Company </w:t>
      </w:r>
    </w:p>
    <w:p w14:paraId="6733F839" w14:textId="77777777" w:rsidR="005128F1" w:rsidRDefault="00452607">
      <w:pPr>
        <w:ind w:left="-5" w:right="1006"/>
      </w:pPr>
      <w:r>
        <w:t xml:space="preserve">Archie and Bertha Walker Foundation </w:t>
      </w:r>
    </w:p>
    <w:p w14:paraId="11144573" w14:textId="77777777" w:rsidR="005128F1" w:rsidRDefault="00452607">
      <w:pPr>
        <w:ind w:left="-5" w:right="1006"/>
      </w:pPr>
      <w:r>
        <w:t xml:space="preserve">ARCO Foundation </w:t>
      </w:r>
    </w:p>
    <w:p w14:paraId="447ECA6D" w14:textId="77777777" w:rsidR="005128F1" w:rsidRDefault="00452607">
      <w:pPr>
        <w:ind w:left="-5" w:right="1006"/>
      </w:pPr>
      <w:r>
        <w:t xml:space="preserve">Argonaut Insurance Group </w:t>
      </w:r>
    </w:p>
    <w:p w14:paraId="64854EA8" w14:textId="77777777" w:rsidR="005128F1" w:rsidRDefault="00452607">
      <w:pPr>
        <w:ind w:left="-5" w:right="1006"/>
      </w:pPr>
      <w:r>
        <w:lastRenderedPageBreak/>
        <w:t xml:space="preserve">Arkwright Foundation, Inc. </w:t>
      </w:r>
    </w:p>
    <w:p w14:paraId="28D76985" w14:textId="77777777" w:rsidR="005128F1" w:rsidRDefault="00452607">
      <w:pPr>
        <w:ind w:left="-5" w:right="1006"/>
      </w:pPr>
      <w:r>
        <w:t xml:space="preserve">Arthur J. Gallagher Foundation </w:t>
      </w:r>
    </w:p>
    <w:p w14:paraId="77174D5A" w14:textId="69276EED" w:rsidR="00183849" w:rsidRDefault="00452607">
      <w:pPr>
        <w:ind w:left="-5" w:right="1006"/>
      </w:pPr>
      <w:r>
        <w:t xml:space="preserve">Aspect Communications Corp. </w:t>
      </w:r>
    </w:p>
    <w:p w14:paraId="53FF61F7" w14:textId="77777777" w:rsidR="00183849" w:rsidRDefault="00452607">
      <w:pPr>
        <w:ind w:left="-5" w:right="596"/>
      </w:pPr>
      <w:r>
        <w:t xml:space="preserve">Aspect Global Giving Program </w:t>
      </w:r>
    </w:p>
    <w:p w14:paraId="42E5C56A" w14:textId="77777777" w:rsidR="00183849" w:rsidRDefault="00452607">
      <w:pPr>
        <w:ind w:left="-5" w:right="596"/>
      </w:pPr>
      <w:r>
        <w:t xml:space="preserve">Aspect Telecommunications </w:t>
      </w:r>
    </w:p>
    <w:p w14:paraId="03D34D0D" w14:textId="77777777" w:rsidR="00183849" w:rsidRDefault="00452607">
      <w:pPr>
        <w:ind w:left="-5" w:right="596"/>
      </w:pPr>
      <w:r>
        <w:t xml:space="preserve">AT&amp;T Foundation </w:t>
      </w:r>
    </w:p>
    <w:p w14:paraId="5C3FA185" w14:textId="77777777" w:rsidR="00183849" w:rsidRDefault="00452607">
      <w:pPr>
        <w:ind w:left="-5" w:right="596"/>
      </w:pPr>
      <w:r>
        <w:t xml:space="preserve">ATC </w:t>
      </w:r>
    </w:p>
    <w:p w14:paraId="10245531" w14:textId="009F99C3" w:rsidR="00183849" w:rsidRDefault="00452607">
      <w:pPr>
        <w:ind w:left="-5" w:right="5801"/>
      </w:pPr>
      <w:r>
        <w:t>ATK</w:t>
      </w:r>
      <w:r w:rsidR="005128F1">
        <w:t xml:space="preserve"> </w:t>
      </w:r>
      <w:r>
        <w:t xml:space="preserve">Sporting Equipment Autodesk, Inc. </w:t>
      </w:r>
    </w:p>
    <w:p w14:paraId="2CCA9924" w14:textId="77777777" w:rsidR="005128F1" w:rsidRDefault="00452607">
      <w:pPr>
        <w:ind w:left="-5" w:right="596"/>
      </w:pPr>
      <w:r>
        <w:t xml:space="preserve">Automatic Data Processing </w:t>
      </w:r>
    </w:p>
    <w:p w14:paraId="087D8F76" w14:textId="77777777" w:rsidR="005128F1" w:rsidRDefault="00452607">
      <w:pPr>
        <w:ind w:left="-5" w:right="596"/>
      </w:pPr>
      <w:r>
        <w:t xml:space="preserve">Aventis Pharmaceuticals </w:t>
      </w:r>
    </w:p>
    <w:p w14:paraId="5CE50587" w14:textId="7361C2DD" w:rsidR="00183849" w:rsidRDefault="00452607">
      <w:pPr>
        <w:ind w:left="-5" w:right="596"/>
      </w:pPr>
      <w:r>
        <w:t xml:space="preserve">Avery Dennison </w:t>
      </w:r>
    </w:p>
    <w:p w14:paraId="5911E5E1" w14:textId="77777777" w:rsidR="00183849" w:rsidRDefault="00452607">
      <w:pPr>
        <w:ind w:left="-5" w:right="596"/>
      </w:pPr>
      <w:r>
        <w:t xml:space="preserve">Avon </w:t>
      </w:r>
    </w:p>
    <w:p w14:paraId="151C7E12" w14:textId="77777777" w:rsidR="005128F1" w:rsidRDefault="00452607">
      <w:pPr>
        <w:ind w:left="-5" w:right="6943"/>
      </w:pPr>
      <w:proofErr w:type="spellStart"/>
      <w:r>
        <w:t>Axa</w:t>
      </w:r>
      <w:proofErr w:type="spellEnd"/>
      <w:r>
        <w:t xml:space="preserve"> Foundation </w:t>
      </w:r>
    </w:p>
    <w:p w14:paraId="1EACE0C7" w14:textId="7AC93C55" w:rsidR="00183849" w:rsidRDefault="00452607">
      <w:pPr>
        <w:ind w:left="-5" w:right="6943"/>
      </w:pPr>
      <w:proofErr w:type="spellStart"/>
      <w:r>
        <w:t>Ayco</w:t>
      </w:r>
      <w:proofErr w:type="spellEnd"/>
      <w:r>
        <w:t xml:space="preserve"> </w:t>
      </w:r>
    </w:p>
    <w:p w14:paraId="6937E551" w14:textId="77777777" w:rsidR="00183849" w:rsidRDefault="00452607">
      <w:pPr>
        <w:spacing w:after="74" w:line="259" w:lineRule="auto"/>
        <w:ind w:left="0" w:firstLine="0"/>
        <w:jc w:val="left"/>
      </w:pPr>
      <w:r>
        <w:rPr>
          <w:sz w:val="10"/>
        </w:rPr>
        <w:t xml:space="preserve"> </w:t>
      </w:r>
    </w:p>
    <w:p w14:paraId="20654904" w14:textId="77777777" w:rsidR="00183849" w:rsidRDefault="00452607">
      <w:pPr>
        <w:ind w:left="-5" w:right="596"/>
      </w:pPr>
      <w:r>
        <w:t xml:space="preserve">Barclays </w:t>
      </w:r>
    </w:p>
    <w:p w14:paraId="68AEEA34" w14:textId="77777777" w:rsidR="00183849" w:rsidRDefault="00452607">
      <w:pPr>
        <w:ind w:left="-5" w:right="596"/>
      </w:pPr>
      <w:r>
        <w:t xml:space="preserve">Bemis Company Foundation </w:t>
      </w:r>
    </w:p>
    <w:p w14:paraId="57ACE16F" w14:textId="77777777" w:rsidR="005128F1" w:rsidRDefault="00452607">
      <w:pPr>
        <w:ind w:left="-5" w:right="596"/>
      </w:pPr>
      <w:r>
        <w:t xml:space="preserve">Berkeley Systems, Inc. </w:t>
      </w:r>
    </w:p>
    <w:p w14:paraId="2E8C0C11" w14:textId="77777777" w:rsidR="005128F1" w:rsidRDefault="00452607">
      <w:pPr>
        <w:ind w:left="-5" w:right="596"/>
      </w:pPr>
      <w:r>
        <w:t xml:space="preserve">Best Foods </w:t>
      </w:r>
    </w:p>
    <w:p w14:paraId="195BBF3C" w14:textId="1E514335" w:rsidR="00183849" w:rsidRDefault="00452607">
      <w:pPr>
        <w:ind w:left="-5" w:right="596"/>
      </w:pPr>
      <w:proofErr w:type="spellStart"/>
      <w:r>
        <w:t>BFGoodrich</w:t>
      </w:r>
      <w:proofErr w:type="spellEnd"/>
      <w:r>
        <w:t xml:space="preserve"> Company </w:t>
      </w:r>
    </w:p>
    <w:p w14:paraId="6FC41B50" w14:textId="77777777" w:rsidR="00183849" w:rsidRDefault="00452607">
      <w:pPr>
        <w:ind w:left="-5" w:right="596"/>
      </w:pPr>
      <w:r>
        <w:t xml:space="preserve">Birkenstock Footprint Sandals </w:t>
      </w:r>
    </w:p>
    <w:p w14:paraId="1A116DDE" w14:textId="77777777" w:rsidR="005128F1" w:rsidRDefault="00452607">
      <w:pPr>
        <w:ind w:left="-5" w:right="3037"/>
      </w:pPr>
      <w:r>
        <w:t xml:space="preserve">Bixby Land Company </w:t>
      </w:r>
    </w:p>
    <w:p w14:paraId="74BC75CE" w14:textId="77777777" w:rsidR="005128F1" w:rsidRDefault="00452607">
      <w:pPr>
        <w:ind w:left="-5" w:right="3037"/>
      </w:pPr>
      <w:r>
        <w:t xml:space="preserve">Black and Decker </w:t>
      </w:r>
    </w:p>
    <w:p w14:paraId="0FD92F2F" w14:textId="77777777" w:rsidR="005128F1" w:rsidRDefault="00452607">
      <w:pPr>
        <w:ind w:left="-5" w:right="3037"/>
      </w:pPr>
      <w:proofErr w:type="spellStart"/>
      <w:r>
        <w:t>Blandin</w:t>
      </w:r>
      <w:proofErr w:type="spellEnd"/>
      <w:r>
        <w:t xml:space="preserve"> Foundation </w:t>
      </w:r>
    </w:p>
    <w:p w14:paraId="5158C6F2" w14:textId="7D004EBA" w:rsidR="00183849" w:rsidRDefault="00452607">
      <w:pPr>
        <w:ind w:left="-5" w:right="3037"/>
      </w:pPr>
      <w:r>
        <w:t xml:space="preserve">Blauvelt Demarest Foundation, Inc. </w:t>
      </w:r>
    </w:p>
    <w:p w14:paraId="55D5078E" w14:textId="77777777" w:rsidR="00183849" w:rsidRDefault="00452607">
      <w:pPr>
        <w:ind w:left="-5" w:right="596"/>
      </w:pPr>
      <w:r>
        <w:t xml:space="preserve">Bloomingdale's </w:t>
      </w:r>
    </w:p>
    <w:p w14:paraId="688FC406" w14:textId="77777777" w:rsidR="00183849" w:rsidRDefault="00452607">
      <w:pPr>
        <w:ind w:left="-5" w:right="596"/>
      </w:pPr>
      <w:r>
        <w:t xml:space="preserve">Blount Foundation </w:t>
      </w:r>
    </w:p>
    <w:p w14:paraId="6E601A88" w14:textId="77777777" w:rsidR="00183849" w:rsidRDefault="00452607">
      <w:pPr>
        <w:ind w:left="-5" w:right="596"/>
      </w:pPr>
      <w:r>
        <w:t>Blue Shie</w:t>
      </w:r>
      <w:r>
        <w:t xml:space="preserve">ld of California BMC Industries Inc. BNSF </w:t>
      </w:r>
    </w:p>
    <w:p w14:paraId="77E6B303" w14:textId="77777777" w:rsidR="00183849" w:rsidRDefault="00452607">
      <w:pPr>
        <w:ind w:left="-5" w:right="596"/>
      </w:pPr>
      <w:r>
        <w:t xml:space="preserve">Boeing Company </w:t>
      </w:r>
    </w:p>
    <w:p w14:paraId="686E7199" w14:textId="77777777" w:rsidR="00183849" w:rsidRDefault="00452607">
      <w:pPr>
        <w:ind w:left="-5" w:right="596"/>
      </w:pPr>
      <w:r>
        <w:t xml:space="preserve">Boeing </w:t>
      </w:r>
    </w:p>
    <w:p w14:paraId="7008EFFE" w14:textId="77777777" w:rsidR="00183849" w:rsidRDefault="00452607">
      <w:pPr>
        <w:ind w:left="-5" w:right="596"/>
      </w:pPr>
      <w:r>
        <w:t xml:space="preserve">Boeing Gift Matching Program </w:t>
      </w:r>
    </w:p>
    <w:p w14:paraId="3D4D8FD8" w14:textId="77777777" w:rsidR="005128F1" w:rsidRDefault="00452607">
      <w:pPr>
        <w:ind w:left="-5" w:right="596"/>
      </w:pPr>
      <w:r>
        <w:t xml:space="preserve">Boole &amp; Babbage, Inc. </w:t>
      </w:r>
    </w:p>
    <w:p w14:paraId="48341184" w14:textId="77777777" w:rsidR="005128F1" w:rsidRDefault="00452607">
      <w:pPr>
        <w:ind w:left="-5" w:right="596"/>
      </w:pPr>
      <w:r>
        <w:t xml:space="preserve">Booz Allen Hamilton </w:t>
      </w:r>
    </w:p>
    <w:p w14:paraId="1D65BE6A" w14:textId="77777777" w:rsidR="005128F1" w:rsidRDefault="00452607">
      <w:pPr>
        <w:ind w:left="-5" w:right="596"/>
      </w:pPr>
      <w:r>
        <w:t xml:space="preserve">Borden Foundation </w:t>
      </w:r>
    </w:p>
    <w:p w14:paraId="21EBD551" w14:textId="1090C86D" w:rsidR="00183849" w:rsidRDefault="00452607">
      <w:pPr>
        <w:ind w:left="-5" w:right="596"/>
      </w:pPr>
      <w:r>
        <w:t xml:space="preserve">Boston Consulting Group </w:t>
      </w:r>
    </w:p>
    <w:p w14:paraId="278A3C55" w14:textId="77777777" w:rsidR="005128F1" w:rsidRDefault="00452607">
      <w:pPr>
        <w:ind w:left="-5" w:right="596"/>
      </w:pPr>
      <w:r>
        <w:t xml:space="preserve">BP Amoco Corporation </w:t>
      </w:r>
    </w:p>
    <w:p w14:paraId="6F634995" w14:textId="6346A08D" w:rsidR="00183849" w:rsidRDefault="00452607">
      <w:pPr>
        <w:ind w:left="-5" w:right="596"/>
      </w:pPr>
      <w:r>
        <w:t xml:space="preserve">BP Foundation </w:t>
      </w:r>
    </w:p>
    <w:p w14:paraId="08E64198" w14:textId="77777777" w:rsidR="008E61EF" w:rsidRDefault="00452607">
      <w:pPr>
        <w:ind w:left="-5" w:right="596"/>
      </w:pPr>
      <w:r>
        <w:t xml:space="preserve">Braun </w:t>
      </w:r>
      <w:proofErr w:type="spellStart"/>
      <w:r>
        <w:t>Intertec</w:t>
      </w:r>
      <w:proofErr w:type="spellEnd"/>
      <w:r>
        <w:t xml:space="preserve"> Co. </w:t>
      </w:r>
    </w:p>
    <w:p w14:paraId="34D01AA1" w14:textId="77777777" w:rsidR="008E61EF" w:rsidRDefault="00452607">
      <w:pPr>
        <w:ind w:left="-5" w:right="596"/>
      </w:pPr>
      <w:proofErr w:type="spellStart"/>
      <w:r>
        <w:t>Breslauer</w:t>
      </w:r>
      <w:proofErr w:type="spellEnd"/>
      <w:r>
        <w:t xml:space="preserve"> and </w:t>
      </w:r>
      <w:proofErr w:type="spellStart"/>
      <w:r>
        <w:t>Rutma</w:t>
      </w:r>
      <w:r>
        <w:t>n</w:t>
      </w:r>
      <w:proofErr w:type="spellEnd"/>
      <w:r>
        <w:t xml:space="preserve">, LLC </w:t>
      </w:r>
    </w:p>
    <w:p w14:paraId="7596A00C" w14:textId="77777777" w:rsidR="008E61EF" w:rsidRDefault="00452607">
      <w:pPr>
        <w:ind w:left="-5" w:right="596"/>
      </w:pPr>
      <w:proofErr w:type="spellStart"/>
      <w:proofErr w:type="gramStart"/>
      <w:r>
        <w:t>Brobeck</w:t>
      </w:r>
      <w:proofErr w:type="spellEnd"/>
      <w:r>
        <w:t xml:space="preserve">  Charitable</w:t>
      </w:r>
      <w:proofErr w:type="gramEnd"/>
      <w:r>
        <w:t xml:space="preserve"> Foundation </w:t>
      </w:r>
    </w:p>
    <w:p w14:paraId="6C439A97" w14:textId="2E86DB54" w:rsidR="00183849" w:rsidRDefault="00452607">
      <w:pPr>
        <w:ind w:left="-5" w:right="596"/>
      </w:pPr>
      <w:r>
        <w:t xml:space="preserve">Broderbund </w:t>
      </w:r>
      <w:r>
        <w:t xml:space="preserve">Foundation </w:t>
      </w:r>
    </w:p>
    <w:p w14:paraId="788E7AB4" w14:textId="77777777" w:rsidR="00183849" w:rsidRDefault="00452607">
      <w:pPr>
        <w:ind w:left="-5" w:right="596"/>
      </w:pPr>
      <w:r>
        <w:t xml:space="preserve">BT Commercial/Deutsche Bank </w:t>
      </w:r>
    </w:p>
    <w:p w14:paraId="369A56F5" w14:textId="77777777" w:rsidR="008E61EF" w:rsidRDefault="00452607">
      <w:pPr>
        <w:ind w:left="-5" w:right="596"/>
      </w:pPr>
      <w:r>
        <w:t xml:space="preserve">BTD Manufacturing, Inc. </w:t>
      </w:r>
    </w:p>
    <w:p w14:paraId="0D06424E" w14:textId="0698FFCF" w:rsidR="00183849" w:rsidRDefault="00452607">
      <w:pPr>
        <w:ind w:left="-5" w:right="596"/>
      </w:pPr>
      <w:r>
        <w:t xml:space="preserve">BTW Consultants, Inc. </w:t>
      </w:r>
    </w:p>
    <w:p w14:paraId="4E743198" w14:textId="77777777" w:rsidR="008E61EF" w:rsidRDefault="00452607">
      <w:pPr>
        <w:ind w:left="-5" w:right="596"/>
      </w:pPr>
      <w:r>
        <w:t xml:space="preserve">Burlington Northern Santa Fe Railway Co. </w:t>
      </w:r>
    </w:p>
    <w:p w14:paraId="442A6801" w14:textId="5A06B5AA" w:rsidR="00183849" w:rsidRDefault="00452607">
      <w:pPr>
        <w:ind w:left="-5" w:right="596"/>
      </w:pPr>
      <w:r>
        <w:t xml:space="preserve">Business Wire </w:t>
      </w:r>
    </w:p>
    <w:p w14:paraId="29E4B4A6" w14:textId="77777777" w:rsidR="00183849" w:rsidRDefault="00452607">
      <w:pPr>
        <w:ind w:left="-5" w:right="596"/>
      </w:pPr>
      <w:r>
        <w:t xml:space="preserve">Butler Manufacturing Company </w:t>
      </w:r>
    </w:p>
    <w:p w14:paraId="31C6C1B1" w14:textId="77777777" w:rsidR="008E61EF" w:rsidRDefault="00452607">
      <w:pPr>
        <w:ind w:left="-5" w:right="596"/>
      </w:pPr>
      <w:r>
        <w:t>Bakar, Gerson Foundatio</w:t>
      </w:r>
      <w:r>
        <w:t xml:space="preserve">n </w:t>
      </w:r>
    </w:p>
    <w:p w14:paraId="1E284269" w14:textId="77777777" w:rsidR="008E61EF" w:rsidRDefault="00452607">
      <w:pPr>
        <w:ind w:left="-5" w:right="596"/>
      </w:pPr>
      <w:r>
        <w:t xml:space="preserve">Bakers Square Restaurants </w:t>
      </w:r>
    </w:p>
    <w:p w14:paraId="45F30651" w14:textId="3101690F" w:rsidR="00183849" w:rsidRDefault="00452607">
      <w:pPr>
        <w:ind w:left="-5" w:right="596"/>
      </w:pPr>
      <w:r>
        <w:t xml:space="preserve">Bank of America </w:t>
      </w:r>
    </w:p>
    <w:p w14:paraId="17462C3E" w14:textId="77777777" w:rsidR="00183849" w:rsidRDefault="00452607">
      <w:pPr>
        <w:ind w:left="-5" w:right="596"/>
      </w:pPr>
      <w:r>
        <w:t xml:space="preserve">Bank of California </w:t>
      </w:r>
    </w:p>
    <w:p w14:paraId="7A1BFFB1" w14:textId="77777777" w:rsidR="00183849" w:rsidRDefault="00452607">
      <w:pPr>
        <w:ind w:left="-5" w:right="596"/>
      </w:pPr>
      <w:r>
        <w:t xml:space="preserve">Bank of the West </w:t>
      </w:r>
    </w:p>
    <w:p w14:paraId="4EFF26DD" w14:textId="77777777" w:rsidR="00543EAB" w:rsidRDefault="00452607">
      <w:pPr>
        <w:ind w:left="-5" w:right="596"/>
      </w:pPr>
      <w:proofErr w:type="spellStart"/>
      <w:r>
        <w:t>Bank</w:t>
      </w:r>
      <w:proofErr w:type="spellEnd"/>
      <w:r>
        <w:t xml:space="preserve"> One Corporation </w:t>
      </w:r>
    </w:p>
    <w:p w14:paraId="5DEB6A7A" w14:textId="77777777" w:rsidR="00543EAB" w:rsidRDefault="00452607">
      <w:pPr>
        <w:ind w:left="-5" w:right="596"/>
      </w:pPr>
      <w:r>
        <w:t xml:space="preserve">Bankers Trust Foundation </w:t>
      </w:r>
    </w:p>
    <w:p w14:paraId="37721474" w14:textId="77777777" w:rsidR="00543EAB" w:rsidRDefault="00452607">
      <w:pPr>
        <w:ind w:left="-5" w:right="596"/>
      </w:pPr>
      <w:r>
        <w:t xml:space="preserve">Banta Corporation </w:t>
      </w:r>
    </w:p>
    <w:p w14:paraId="1CB6ACC1" w14:textId="2E87715F" w:rsidR="00183849" w:rsidRDefault="00452607">
      <w:pPr>
        <w:ind w:left="-5" w:right="596"/>
      </w:pPr>
      <w:r>
        <w:t xml:space="preserve">Barclays Global </w:t>
      </w:r>
      <w:r>
        <w:t xml:space="preserve">Investors </w:t>
      </w:r>
    </w:p>
    <w:p w14:paraId="4B56AF45" w14:textId="77777777" w:rsidR="00543EAB" w:rsidRDefault="00452607">
      <w:pPr>
        <w:ind w:left="-5" w:right="2493"/>
      </w:pPr>
      <w:r>
        <w:t xml:space="preserve">Barnes Group Foundation, Inc. </w:t>
      </w:r>
    </w:p>
    <w:p w14:paraId="19CDBAAA" w14:textId="77777777" w:rsidR="00543EAB" w:rsidRDefault="00452607">
      <w:pPr>
        <w:ind w:left="-5" w:right="2493"/>
      </w:pPr>
      <w:r>
        <w:t>Baxter Allegiance Foundation</w:t>
      </w:r>
    </w:p>
    <w:p w14:paraId="7F1B69FD" w14:textId="77777777" w:rsidR="00543EAB" w:rsidRDefault="00452607">
      <w:pPr>
        <w:ind w:left="-5" w:right="2493"/>
      </w:pPr>
      <w:r>
        <w:t xml:space="preserve">Bay Networks </w:t>
      </w:r>
    </w:p>
    <w:p w14:paraId="68E11987" w14:textId="77777777" w:rsidR="00543EAB" w:rsidRDefault="00452607">
      <w:pPr>
        <w:ind w:left="-5" w:right="2493"/>
      </w:pPr>
      <w:r>
        <w:t>Bea Fou</w:t>
      </w:r>
      <w:r>
        <w:t xml:space="preserve">ndation </w:t>
      </w:r>
    </w:p>
    <w:p w14:paraId="115092C4" w14:textId="77777777" w:rsidR="00543EAB" w:rsidRDefault="00452607">
      <w:pPr>
        <w:ind w:left="-5" w:right="2493"/>
      </w:pPr>
      <w:r>
        <w:t xml:space="preserve">BEA Systems </w:t>
      </w:r>
    </w:p>
    <w:p w14:paraId="38A40258" w14:textId="77777777" w:rsidR="00543EAB" w:rsidRDefault="00452607">
      <w:pPr>
        <w:ind w:left="-5" w:right="2493"/>
      </w:pPr>
      <w:proofErr w:type="spellStart"/>
      <w:r>
        <w:t>Bearingpoint</w:t>
      </w:r>
      <w:proofErr w:type="spellEnd"/>
      <w:r>
        <w:t xml:space="preserve"> </w:t>
      </w:r>
    </w:p>
    <w:p w14:paraId="5A486FA0" w14:textId="77777777" w:rsidR="00543EAB" w:rsidRDefault="00452607">
      <w:pPr>
        <w:ind w:left="-5" w:right="2493"/>
      </w:pPr>
      <w:r>
        <w:t xml:space="preserve">Bechtel Group </w:t>
      </w:r>
    </w:p>
    <w:p w14:paraId="270E2C86" w14:textId="06FAB041" w:rsidR="00183849" w:rsidRDefault="00452607">
      <w:pPr>
        <w:ind w:left="-5" w:right="2493"/>
      </w:pPr>
      <w:r>
        <w:t xml:space="preserve">Becton Dickinson &amp; Co. </w:t>
      </w:r>
    </w:p>
    <w:p w14:paraId="1CDC01B9" w14:textId="77777777" w:rsidR="00543EAB" w:rsidRDefault="00452607">
      <w:pPr>
        <w:ind w:left="-5" w:right="5777"/>
      </w:pPr>
      <w:r>
        <w:t xml:space="preserve">Bell Atlantic Foundation </w:t>
      </w:r>
    </w:p>
    <w:p w14:paraId="65CEE44C" w14:textId="27EF27F1" w:rsidR="00183849" w:rsidRDefault="00452607">
      <w:pPr>
        <w:ind w:left="-5" w:right="5777"/>
      </w:pPr>
      <w:r>
        <w:t xml:space="preserve">Bell-Carter Olive Company </w:t>
      </w:r>
    </w:p>
    <w:p w14:paraId="4D192CB9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9D58B60" w14:textId="77777777" w:rsidR="00183849" w:rsidRDefault="00452607">
      <w:pPr>
        <w:ind w:left="-5" w:right="596"/>
      </w:pPr>
      <w:r>
        <w:t xml:space="preserve">C.B. Fleet </w:t>
      </w:r>
    </w:p>
    <w:p w14:paraId="50BF090F" w14:textId="77777777" w:rsidR="00543EAB" w:rsidRDefault="00452607">
      <w:pPr>
        <w:ind w:left="-5" w:right="596"/>
      </w:pPr>
      <w:r>
        <w:t xml:space="preserve">C.M. Capital Foundation </w:t>
      </w:r>
    </w:p>
    <w:p w14:paraId="5673D175" w14:textId="77777777" w:rsidR="00543EAB" w:rsidRDefault="00452607">
      <w:pPr>
        <w:ind w:left="-5" w:right="596"/>
      </w:pPr>
      <w:r>
        <w:t xml:space="preserve">Cadence Design System, Inc. </w:t>
      </w:r>
    </w:p>
    <w:p w14:paraId="47E060AB" w14:textId="77777777" w:rsidR="00543EAB" w:rsidRDefault="00452607">
      <w:pPr>
        <w:ind w:left="-5" w:right="596"/>
      </w:pPr>
      <w:r>
        <w:t xml:space="preserve">California Community Foundation </w:t>
      </w:r>
    </w:p>
    <w:p w14:paraId="7050B75E" w14:textId="34374860" w:rsidR="00183849" w:rsidRDefault="00452607">
      <w:pPr>
        <w:ind w:left="-5" w:right="596"/>
      </w:pPr>
      <w:r>
        <w:t xml:space="preserve">California Endowment </w:t>
      </w:r>
    </w:p>
    <w:p w14:paraId="640D6576" w14:textId="77777777" w:rsidR="00543EAB" w:rsidRDefault="00452607">
      <w:pPr>
        <w:ind w:left="-5" w:right="596"/>
      </w:pPr>
      <w:r>
        <w:t>California He</w:t>
      </w:r>
      <w:r>
        <w:t xml:space="preserve">althCare Foundation </w:t>
      </w:r>
    </w:p>
    <w:p w14:paraId="03775AA3" w14:textId="77777777" w:rsidR="00DE3346" w:rsidRDefault="00452607">
      <w:pPr>
        <w:ind w:left="-5" w:right="596"/>
      </w:pPr>
      <w:r>
        <w:t xml:space="preserve">California Institute of Technology </w:t>
      </w:r>
    </w:p>
    <w:p w14:paraId="4956CA47" w14:textId="77777777" w:rsidR="00DE3346" w:rsidRDefault="00452607">
      <w:pPr>
        <w:ind w:left="-5" w:right="596"/>
      </w:pPr>
      <w:r>
        <w:t>California Wellness</w:t>
      </w:r>
      <w:r w:rsidR="00DE3346">
        <w:t xml:space="preserve"> </w:t>
      </w:r>
      <w:r>
        <w:t xml:space="preserve">Foundation </w:t>
      </w:r>
    </w:p>
    <w:p w14:paraId="44630CE6" w14:textId="74D92469" w:rsidR="00183849" w:rsidRDefault="00452607">
      <w:pPr>
        <w:ind w:left="-5" w:right="596"/>
      </w:pPr>
      <w:r>
        <w:t xml:space="preserve">Calpine Corporation </w:t>
      </w:r>
    </w:p>
    <w:p w14:paraId="26F2B26A" w14:textId="77777777" w:rsidR="00183849" w:rsidRDefault="00452607">
      <w:pPr>
        <w:ind w:left="-5" w:right="596"/>
      </w:pPr>
      <w:r>
        <w:t xml:space="preserve">CAN Foundation </w:t>
      </w:r>
    </w:p>
    <w:p w14:paraId="4DF5165A" w14:textId="77777777" w:rsidR="00DE3346" w:rsidRDefault="00452607">
      <w:pPr>
        <w:ind w:left="-5" w:right="596"/>
      </w:pPr>
      <w:r>
        <w:t xml:space="preserve">Candle Foundation </w:t>
      </w:r>
    </w:p>
    <w:p w14:paraId="6B5CB1DF" w14:textId="77777777" w:rsidR="00DE3346" w:rsidRDefault="00452607">
      <w:pPr>
        <w:ind w:left="-5" w:right="596"/>
      </w:pPr>
      <w:r>
        <w:t xml:space="preserve">Capital Group Companies </w:t>
      </w:r>
    </w:p>
    <w:p w14:paraId="47B364B3" w14:textId="4E6748B2" w:rsidR="00183849" w:rsidRDefault="00452607">
      <w:pPr>
        <w:ind w:left="-5" w:right="596"/>
      </w:pPr>
      <w:r>
        <w:t xml:space="preserve">Carnegie Foundation </w:t>
      </w:r>
    </w:p>
    <w:p w14:paraId="280E6A51" w14:textId="77777777" w:rsidR="00DE3346" w:rsidRDefault="00452607">
      <w:pPr>
        <w:ind w:left="-5" w:right="596"/>
      </w:pPr>
      <w:r>
        <w:t xml:space="preserve">Case Corporation </w:t>
      </w:r>
    </w:p>
    <w:p w14:paraId="5260F282" w14:textId="77777777" w:rsidR="00DE3346" w:rsidRDefault="00452607">
      <w:pPr>
        <w:ind w:left="-5" w:right="596"/>
      </w:pPr>
      <w:r>
        <w:t xml:space="preserve">Cashin Company </w:t>
      </w:r>
    </w:p>
    <w:p w14:paraId="13F4812A" w14:textId="77777777" w:rsidR="00DE3346" w:rsidRDefault="00452607">
      <w:pPr>
        <w:ind w:left="-5" w:right="596"/>
      </w:pPr>
      <w:r>
        <w:t xml:space="preserve">Castlerock Technology </w:t>
      </w:r>
    </w:p>
    <w:p w14:paraId="482AF8D9" w14:textId="6C44516C" w:rsidR="00183849" w:rsidRDefault="00452607">
      <w:pPr>
        <w:ind w:left="-5" w:right="596"/>
      </w:pPr>
      <w:r>
        <w:t>Caterpillar Fou</w:t>
      </w:r>
      <w:r>
        <w:t xml:space="preserve">ndation </w:t>
      </w:r>
    </w:p>
    <w:p w14:paraId="33D6607B" w14:textId="77777777" w:rsidR="00DE3346" w:rsidRDefault="00452607">
      <w:pPr>
        <w:ind w:left="-5" w:right="596"/>
      </w:pPr>
      <w:r>
        <w:t xml:space="preserve">CBS Foundation, Inc. </w:t>
      </w:r>
    </w:p>
    <w:p w14:paraId="33998429" w14:textId="260BF583" w:rsidR="00183849" w:rsidRDefault="00452607">
      <w:pPr>
        <w:ind w:left="-5" w:right="596"/>
      </w:pPr>
      <w:r>
        <w:t xml:space="preserve">Celera </w:t>
      </w:r>
    </w:p>
    <w:p w14:paraId="32932C06" w14:textId="77777777" w:rsidR="00DE3346" w:rsidRDefault="00452607">
      <w:pPr>
        <w:ind w:left="-5" w:right="596"/>
      </w:pPr>
      <w:r>
        <w:t xml:space="preserve">Celestica Corporation </w:t>
      </w:r>
    </w:p>
    <w:p w14:paraId="2AE659DE" w14:textId="77777777" w:rsidR="00DE3346" w:rsidRDefault="00452607">
      <w:pPr>
        <w:ind w:left="-5" w:right="596"/>
      </w:pPr>
      <w:r>
        <w:t xml:space="preserve">CertainTeed Co. </w:t>
      </w:r>
    </w:p>
    <w:p w14:paraId="236FDEE1" w14:textId="530CBE1E" w:rsidR="00183849" w:rsidRDefault="00452607">
      <w:pPr>
        <w:ind w:left="-5" w:right="596"/>
      </w:pPr>
      <w:r>
        <w:t xml:space="preserve">Charitable Gift Fund </w:t>
      </w:r>
    </w:p>
    <w:p w14:paraId="15C62A3E" w14:textId="77777777" w:rsidR="00183849" w:rsidRDefault="00452607">
      <w:pPr>
        <w:ind w:left="-5" w:right="596"/>
      </w:pPr>
      <w:r>
        <w:t xml:space="preserve">Champion International Corporation </w:t>
      </w:r>
    </w:p>
    <w:p w14:paraId="78C8955F" w14:textId="77777777" w:rsidR="00DE3346" w:rsidRDefault="00452607">
      <w:pPr>
        <w:ind w:left="-5" w:right="596"/>
      </w:pPr>
      <w:r>
        <w:t xml:space="preserve">Charles Schwab &amp; Company Inc. </w:t>
      </w:r>
    </w:p>
    <w:p w14:paraId="15CF0317" w14:textId="77777777" w:rsidR="00DE3346" w:rsidRDefault="00452607">
      <w:pPr>
        <w:ind w:left="-5" w:right="596"/>
      </w:pPr>
      <w:proofErr w:type="spellStart"/>
      <w:r>
        <w:t>ChartHouse</w:t>
      </w:r>
      <w:proofErr w:type="spellEnd"/>
      <w:r>
        <w:t xml:space="preserve"> International </w:t>
      </w:r>
    </w:p>
    <w:p w14:paraId="6E4F5174" w14:textId="4217601D" w:rsidR="00183849" w:rsidRDefault="00452607">
      <w:pPr>
        <w:ind w:left="-5" w:right="596"/>
      </w:pPr>
      <w:r>
        <w:t xml:space="preserve">Charitable Gift Fund </w:t>
      </w:r>
    </w:p>
    <w:p w14:paraId="73F4D389" w14:textId="77777777" w:rsidR="00183849" w:rsidRDefault="00452607">
      <w:pPr>
        <w:ind w:left="-5" w:right="596"/>
      </w:pPr>
      <w:r>
        <w:t xml:space="preserve">Chase Manhattan Foundation </w:t>
      </w:r>
    </w:p>
    <w:p w14:paraId="12642D7A" w14:textId="77777777" w:rsidR="00183849" w:rsidRDefault="00452607">
      <w:pPr>
        <w:ind w:left="-5" w:right="596"/>
      </w:pPr>
      <w:r>
        <w:t xml:space="preserve">Chevron </w:t>
      </w:r>
    </w:p>
    <w:p w14:paraId="28315ACB" w14:textId="77777777" w:rsidR="00183849" w:rsidRDefault="00452607">
      <w:pPr>
        <w:ind w:left="-5" w:right="596"/>
      </w:pPr>
      <w:r>
        <w:t xml:space="preserve">Chicago Title and Trust Company Foundation </w:t>
      </w:r>
    </w:p>
    <w:p w14:paraId="0350B444" w14:textId="77777777" w:rsidR="00E3729A" w:rsidRDefault="00452607">
      <w:pPr>
        <w:ind w:left="-5" w:right="596"/>
      </w:pPr>
      <w:r>
        <w:t xml:space="preserve">Chubb &amp; Son, Inc. </w:t>
      </w:r>
    </w:p>
    <w:p w14:paraId="52AC07D3" w14:textId="77777777" w:rsidR="00E3729A" w:rsidRDefault="00452607">
      <w:pPr>
        <w:ind w:left="-5" w:right="596"/>
      </w:pPr>
      <w:proofErr w:type="spellStart"/>
      <w:r>
        <w:t>Ciena</w:t>
      </w:r>
      <w:proofErr w:type="spellEnd"/>
      <w:r>
        <w:t xml:space="preserve"> Corporation </w:t>
      </w:r>
    </w:p>
    <w:p w14:paraId="39CC2DFF" w14:textId="77777777" w:rsidR="00E3729A" w:rsidRDefault="00452607">
      <w:pPr>
        <w:ind w:left="-5" w:right="596"/>
      </w:pPr>
      <w:r>
        <w:t xml:space="preserve">CIGNA Foundation </w:t>
      </w:r>
    </w:p>
    <w:p w14:paraId="0874DD70" w14:textId="2CB513FA" w:rsidR="00183849" w:rsidRDefault="00452607">
      <w:pPr>
        <w:ind w:left="-5" w:right="596"/>
      </w:pPr>
      <w:r>
        <w:t xml:space="preserve">Cingular Wireless Circuit </w:t>
      </w:r>
    </w:p>
    <w:p w14:paraId="3EDFA9AC" w14:textId="77777777" w:rsidR="00E3729A" w:rsidRDefault="00452607">
      <w:pPr>
        <w:ind w:left="-5" w:right="596"/>
      </w:pPr>
      <w:r>
        <w:t xml:space="preserve">City Foundation </w:t>
      </w:r>
    </w:p>
    <w:p w14:paraId="45063812" w14:textId="77777777" w:rsidR="00E3729A" w:rsidRDefault="00452607">
      <w:pPr>
        <w:ind w:left="-5" w:right="596"/>
      </w:pPr>
      <w:r>
        <w:t xml:space="preserve">Cisco Systems, Inc. </w:t>
      </w:r>
    </w:p>
    <w:p w14:paraId="065FD44D" w14:textId="257CEFBF" w:rsidR="00183849" w:rsidRDefault="00452607">
      <w:pPr>
        <w:ind w:left="-5" w:right="596"/>
      </w:pPr>
      <w:r>
        <w:t xml:space="preserve">Citigroup Foundation </w:t>
      </w:r>
    </w:p>
    <w:p w14:paraId="7C819FD8" w14:textId="77777777" w:rsidR="00E3729A" w:rsidRDefault="00452607">
      <w:pPr>
        <w:ind w:left="-5" w:right="3801"/>
      </w:pPr>
      <w:r>
        <w:t xml:space="preserve">Clariant Corporation </w:t>
      </w:r>
    </w:p>
    <w:p w14:paraId="4D7C2143" w14:textId="77777777" w:rsidR="00E3729A" w:rsidRDefault="00452607">
      <w:pPr>
        <w:ind w:left="-5" w:right="3801"/>
      </w:pPr>
      <w:r>
        <w:t xml:space="preserve">Clorox Company </w:t>
      </w:r>
    </w:p>
    <w:p w14:paraId="7057A72B" w14:textId="77777777" w:rsidR="00E3729A" w:rsidRDefault="00452607">
      <w:pPr>
        <w:ind w:left="-5" w:right="3801"/>
      </w:pPr>
      <w:r>
        <w:t xml:space="preserve">CMP Media, Inc. </w:t>
      </w:r>
    </w:p>
    <w:p w14:paraId="42021CAD" w14:textId="2E14D5B7" w:rsidR="00183849" w:rsidRDefault="00452607">
      <w:pPr>
        <w:ind w:left="-5" w:right="3801"/>
      </w:pPr>
      <w:r>
        <w:t>CMS Hartzell I</w:t>
      </w:r>
      <w:r>
        <w:t xml:space="preserve">nc. </w:t>
      </w:r>
    </w:p>
    <w:p w14:paraId="54CFA279" w14:textId="77777777" w:rsidR="00E3729A" w:rsidRDefault="00452607">
      <w:pPr>
        <w:ind w:left="-5" w:right="5266"/>
      </w:pPr>
      <w:r>
        <w:t xml:space="preserve">CNA Insurance </w:t>
      </w:r>
    </w:p>
    <w:p w14:paraId="523717C6" w14:textId="77777777" w:rsidR="00E3729A" w:rsidRDefault="00452607">
      <w:pPr>
        <w:ind w:left="-5" w:right="5266"/>
      </w:pPr>
      <w:r>
        <w:t xml:space="preserve">Company Foundation </w:t>
      </w:r>
    </w:p>
    <w:p w14:paraId="6612DFBA" w14:textId="3C98EFDF" w:rsidR="00183849" w:rsidRDefault="00452607">
      <w:pPr>
        <w:ind w:left="-5" w:right="5266"/>
      </w:pPr>
      <w:r>
        <w:t xml:space="preserve">CNA Surety Co. </w:t>
      </w:r>
    </w:p>
    <w:p w14:paraId="2F11CF26" w14:textId="77777777" w:rsidR="00E3729A" w:rsidRDefault="00452607">
      <w:pPr>
        <w:ind w:left="-5" w:right="596"/>
      </w:pPr>
      <w:r>
        <w:t xml:space="preserve">Coca-Cola Foundation </w:t>
      </w:r>
    </w:p>
    <w:p w14:paraId="7D1DDC53" w14:textId="2697F800" w:rsidR="00183849" w:rsidRDefault="00452607">
      <w:pPr>
        <w:ind w:left="-5" w:right="596"/>
      </w:pPr>
      <w:r>
        <w:t xml:space="preserve">Colgate-Palmolive Company Color Print </w:t>
      </w:r>
    </w:p>
    <w:p w14:paraId="7D9A62B8" w14:textId="77777777" w:rsidR="00183849" w:rsidRDefault="00452607">
      <w:pPr>
        <w:ind w:left="-5" w:right="596"/>
      </w:pPr>
      <w:r>
        <w:t xml:space="preserve">Comerica </w:t>
      </w:r>
    </w:p>
    <w:p w14:paraId="3B86A64E" w14:textId="77777777" w:rsidR="00E3729A" w:rsidRDefault="00452607">
      <w:pPr>
        <w:ind w:left="-5" w:right="596"/>
      </w:pPr>
      <w:r>
        <w:t xml:space="preserve">Community First National Bank </w:t>
      </w:r>
    </w:p>
    <w:p w14:paraId="26CA35BD" w14:textId="5944B2A7" w:rsidR="00183849" w:rsidRDefault="00452607">
      <w:pPr>
        <w:ind w:left="-5" w:right="596"/>
      </w:pPr>
      <w:r>
        <w:t xml:space="preserve">Community Foundation Community Partners </w:t>
      </w:r>
    </w:p>
    <w:p w14:paraId="367C681B" w14:textId="77777777" w:rsidR="00183849" w:rsidRDefault="00452607">
      <w:pPr>
        <w:ind w:left="-5" w:right="596"/>
      </w:pPr>
      <w:r>
        <w:t xml:space="preserve">Compaq (HP) </w:t>
      </w:r>
    </w:p>
    <w:p w14:paraId="5DB2A27B" w14:textId="77777777" w:rsidR="00183849" w:rsidRDefault="00452607">
      <w:pPr>
        <w:ind w:left="-5" w:right="596"/>
      </w:pPr>
      <w:r>
        <w:t xml:space="preserve">Compton Foundation </w:t>
      </w:r>
    </w:p>
    <w:p w14:paraId="391CA83F" w14:textId="77777777" w:rsidR="00C1373D" w:rsidRDefault="00452607">
      <w:pPr>
        <w:ind w:left="-5" w:right="596"/>
      </w:pPr>
      <w:r>
        <w:t>Computer Associates Internat</w:t>
      </w:r>
      <w:r>
        <w:t xml:space="preserve">ional. Inc. </w:t>
      </w:r>
    </w:p>
    <w:p w14:paraId="29103E3F" w14:textId="59309DA5" w:rsidR="00183849" w:rsidRDefault="00452607">
      <w:pPr>
        <w:ind w:left="-5" w:right="596"/>
      </w:pPr>
      <w:r>
        <w:t xml:space="preserve">Computer City Supercenters </w:t>
      </w:r>
    </w:p>
    <w:p w14:paraId="6F30D080" w14:textId="77777777" w:rsidR="00183849" w:rsidRDefault="00452607">
      <w:pPr>
        <w:ind w:left="-5" w:right="596"/>
      </w:pPr>
      <w:r>
        <w:t xml:space="preserve">Computer Network Technology </w:t>
      </w:r>
    </w:p>
    <w:p w14:paraId="3EBBA1A1" w14:textId="77777777" w:rsidR="00183849" w:rsidRDefault="00452607">
      <w:pPr>
        <w:ind w:left="-5" w:right="596"/>
      </w:pPr>
      <w:r>
        <w:t xml:space="preserve">Connecticut Mutual </w:t>
      </w:r>
    </w:p>
    <w:p w14:paraId="3F348351" w14:textId="77777777" w:rsidR="00183849" w:rsidRDefault="00452607">
      <w:pPr>
        <w:ind w:left="-5" w:right="596"/>
      </w:pPr>
      <w:r>
        <w:t xml:space="preserve">Conrad N. Hilton Foundation </w:t>
      </w:r>
    </w:p>
    <w:p w14:paraId="1658972E" w14:textId="77777777" w:rsidR="00C1373D" w:rsidRDefault="00452607">
      <w:pPr>
        <w:ind w:left="-5" w:right="596"/>
      </w:pPr>
      <w:r>
        <w:t xml:space="preserve">Consolidated Natural Gas </w:t>
      </w:r>
    </w:p>
    <w:p w14:paraId="5C9E8E7E" w14:textId="1B6F428B" w:rsidR="00183849" w:rsidRDefault="00452607">
      <w:pPr>
        <w:ind w:left="-5" w:right="596"/>
      </w:pPr>
      <w:proofErr w:type="gramStart"/>
      <w:r>
        <w:t>Company  Foundation</w:t>
      </w:r>
      <w:proofErr w:type="gramEnd"/>
      <w:r>
        <w:t xml:space="preserve"> </w:t>
      </w:r>
    </w:p>
    <w:p w14:paraId="49CD7055" w14:textId="77777777" w:rsidR="00183849" w:rsidRDefault="00452607">
      <w:pPr>
        <w:ind w:left="-5" w:right="596"/>
      </w:pPr>
      <w:r>
        <w:t xml:space="preserve">Cooper Tire &amp; Rubber Company </w:t>
      </w:r>
    </w:p>
    <w:p w14:paraId="695B50AE" w14:textId="77777777" w:rsidR="00183849" w:rsidRDefault="00452607">
      <w:pPr>
        <w:ind w:left="-5" w:right="596"/>
      </w:pPr>
      <w:r>
        <w:t xml:space="preserve">Corbis </w:t>
      </w:r>
    </w:p>
    <w:p w14:paraId="6F332150" w14:textId="77777777" w:rsidR="00183849" w:rsidRDefault="00452607">
      <w:pPr>
        <w:ind w:left="-5" w:right="596"/>
      </w:pPr>
      <w:r>
        <w:t xml:space="preserve">Computer Associates </w:t>
      </w:r>
    </w:p>
    <w:p w14:paraId="1791EECE" w14:textId="77777777" w:rsidR="00183849" w:rsidRDefault="00452607">
      <w:pPr>
        <w:ind w:left="-5" w:right="596"/>
      </w:pPr>
      <w:r>
        <w:t xml:space="preserve">Corning Inc. Foundation </w:t>
      </w:r>
    </w:p>
    <w:p w14:paraId="76E57D6F" w14:textId="77777777" w:rsidR="00C1373D" w:rsidRDefault="00452607">
      <w:pPr>
        <w:ind w:left="-5" w:right="596"/>
      </w:pPr>
      <w:r>
        <w:t xml:space="preserve">Countrywide Financial International, Inc. </w:t>
      </w:r>
    </w:p>
    <w:p w14:paraId="54830850" w14:textId="5FAC7A87" w:rsidR="00183849" w:rsidRDefault="00452607">
      <w:pPr>
        <w:ind w:left="-5" w:right="596"/>
      </w:pPr>
      <w:r>
        <w:t xml:space="preserve">Cowell Foundation </w:t>
      </w:r>
    </w:p>
    <w:p w14:paraId="41E2B6BC" w14:textId="77777777" w:rsidR="00183849" w:rsidRDefault="00452607">
      <w:pPr>
        <w:ind w:left="-5" w:right="596"/>
      </w:pPr>
      <w:r>
        <w:t xml:space="preserve">Cray Research Foundation </w:t>
      </w:r>
    </w:p>
    <w:p w14:paraId="624FAF7B" w14:textId="77777777" w:rsidR="00C1373D" w:rsidRDefault="00452607">
      <w:pPr>
        <w:spacing w:after="36"/>
        <w:ind w:left="-5" w:right="596"/>
      </w:pPr>
      <w:r>
        <w:t xml:space="preserve">Crump Insurance Services, Inc. </w:t>
      </w:r>
    </w:p>
    <w:p w14:paraId="34A5DF2A" w14:textId="77777777" w:rsidR="00C1373D" w:rsidRDefault="00452607">
      <w:pPr>
        <w:spacing w:after="36"/>
        <w:ind w:left="-5" w:right="596"/>
      </w:pPr>
      <w:r>
        <w:t xml:space="preserve">Cultural Homestay International </w:t>
      </w:r>
    </w:p>
    <w:p w14:paraId="318923B0" w14:textId="260BFAEB" w:rsidR="00183849" w:rsidRDefault="00452607">
      <w:pPr>
        <w:spacing w:after="36"/>
        <w:ind w:left="-5" w:right="596"/>
      </w:pPr>
      <w:r>
        <w:t xml:space="preserve">Cytec &amp; Affiliates </w:t>
      </w:r>
    </w:p>
    <w:p w14:paraId="752AE529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9A64804" w14:textId="77777777" w:rsidR="00183849" w:rsidRDefault="00452607">
      <w:pPr>
        <w:ind w:left="-5" w:right="596"/>
      </w:pPr>
      <w:r>
        <w:t xml:space="preserve">Danforth Foundation </w:t>
      </w:r>
    </w:p>
    <w:p w14:paraId="4B256724" w14:textId="77777777" w:rsidR="00183849" w:rsidRDefault="00452607">
      <w:pPr>
        <w:ind w:left="-5" w:right="596"/>
      </w:pPr>
      <w:r>
        <w:t xml:space="preserve">Dataquest Inc </w:t>
      </w:r>
    </w:p>
    <w:p w14:paraId="74F2B7ED" w14:textId="77777777" w:rsidR="00183849" w:rsidRDefault="00452607">
      <w:pPr>
        <w:ind w:left="-5" w:right="596"/>
      </w:pPr>
      <w:r>
        <w:t xml:space="preserve">David &amp; Lucille Packard Foundation </w:t>
      </w:r>
    </w:p>
    <w:p w14:paraId="1E86F5DD" w14:textId="77777777" w:rsidR="00183849" w:rsidRDefault="00452607">
      <w:pPr>
        <w:ind w:left="-5" w:right="596"/>
      </w:pPr>
      <w:r>
        <w:t>Del Monte Fo</w:t>
      </w:r>
      <w:r>
        <w:t xml:space="preserve">ods </w:t>
      </w:r>
    </w:p>
    <w:p w14:paraId="3A92CF04" w14:textId="77777777" w:rsidR="00183849" w:rsidRDefault="00452607">
      <w:pPr>
        <w:ind w:left="-5" w:right="596"/>
      </w:pPr>
      <w:proofErr w:type="spellStart"/>
      <w:r>
        <w:t>Deloite</w:t>
      </w:r>
      <w:proofErr w:type="spellEnd"/>
      <w:r>
        <w:t xml:space="preserve"> &amp; </w:t>
      </w:r>
      <w:proofErr w:type="spellStart"/>
      <w:r>
        <w:t>Touche</w:t>
      </w:r>
      <w:proofErr w:type="spellEnd"/>
      <w:r>
        <w:t xml:space="preserve"> </w:t>
      </w:r>
    </w:p>
    <w:p w14:paraId="75427A2C" w14:textId="77777777" w:rsidR="00C1373D" w:rsidRDefault="00452607">
      <w:pPr>
        <w:ind w:left="-5" w:right="596"/>
      </w:pPr>
      <w:r>
        <w:t xml:space="preserve">Delta Airlines Foundation </w:t>
      </w:r>
    </w:p>
    <w:p w14:paraId="06001A03" w14:textId="77777777" w:rsidR="00C1373D" w:rsidRDefault="00452607">
      <w:pPr>
        <w:ind w:left="-5" w:right="596"/>
      </w:pPr>
      <w:r>
        <w:t xml:space="preserve">Deluxe Corporation Foundation </w:t>
      </w:r>
    </w:p>
    <w:p w14:paraId="11DC63F6" w14:textId="77777777" w:rsidR="00C1373D" w:rsidRDefault="00452607">
      <w:pPr>
        <w:ind w:left="-5" w:right="596"/>
      </w:pPr>
      <w:r>
        <w:t xml:space="preserve">Deutsche Bank Americas Foundation </w:t>
      </w:r>
    </w:p>
    <w:p w14:paraId="2D1C9AFB" w14:textId="4EF3A165" w:rsidR="00183849" w:rsidRDefault="00452607">
      <w:pPr>
        <w:ind w:left="-5" w:right="596"/>
      </w:pPr>
      <w:r>
        <w:t xml:space="preserve">DFS Group </w:t>
      </w:r>
      <w:r>
        <w:t xml:space="preserve">Limited </w:t>
      </w:r>
    </w:p>
    <w:p w14:paraId="3D725072" w14:textId="77777777" w:rsidR="00183849" w:rsidRDefault="00452607">
      <w:pPr>
        <w:ind w:left="-5" w:right="596"/>
      </w:pPr>
      <w:r>
        <w:t xml:space="preserve">Diageo North America </w:t>
      </w:r>
    </w:p>
    <w:p w14:paraId="1447BA30" w14:textId="77777777" w:rsidR="00C1373D" w:rsidRDefault="00452607">
      <w:pPr>
        <w:ind w:left="-5" w:right="596"/>
      </w:pPr>
      <w:proofErr w:type="spellStart"/>
      <w:r>
        <w:t>DisplaySales</w:t>
      </w:r>
      <w:proofErr w:type="spellEnd"/>
      <w:r>
        <w:t xml:space="preserve"> </w:t>
      </w:r>
    </w:p>
    <w:p w14:paraId="0C12BE9D" w14:textId="77777777" w:rsidR="00C1373D" w:rsidRDefault="00452607">
      <w:pPr>
        <w:ind w:left="-5" w:right="596"/>
      </w:pPr>
      <w:r>
        <w:t xml:space="preserve">DocuSign </w:t>
      </w:r>
    </w:p>
    <w:p w14:paraId="65850745" w14:textId="1EBE781D" w:rsidR="00183849" w:rsidRDefault="00452607">
      <w:pPr>
        <w:ind w:left="-5" w:right="596"/>
      </w:pPr>
      <w:r>
        <w:t xml:space="preserve">Dodge &amp; Cox </w:t>
      </w:r>
    </w:p>
    <w:p w14:paraId="3B74C473" w14:textId="77777777" w:rsidR="00183849" w:rsidRDefault="00452607">
      <w:pPr>
        <w:ind w:left="-5" w:right="596"/>
      </w:pPr>
      <w:r>
        <w:t xml:space="preserve">Dougherty Financial Group, LLC </w:t>
      </w:r>
    </w:p>
    <w:p w14:paraId="34835D6A" w14:textId="77777777" w:rsidR="00F87673" w:rsidRDefault="00452607">
      <w:pPr>
        <w:ind w:left="-5" w:right="3988"/>
      </w:pPr>
      <w:r>
        <w:t xml:space="preserve">Dougherty Summit Securities, LLC </w:t>
      </w:r>
    </w:p>
    <w:p w14:paraId="4E31C7B1" w14:textId="77777777" w:rsidR="00F87673" w:rsidRDefault="00452607">
      <w:pPr>
        <w:ind w:left="-5" w:right="3988"/>
      </w:pPr>
      <w:r>
        <w:t>D</w:t>
      </w:r>
      <w:r>
        <w:t xml:space="preserve">ow AgroSciences LLC </w:t>
      </w:r>
    </w:p>
    <w:p w14:paraId="6D4A4523" w14:textId="77777777" w:rsidR="00F87673" w:rsidRDefault="00452607">
      <w:pPr>
        <w:ind w:left="-5" w:right="3988"/>
      </w:pPr>
      <w:r>
        <w:t xml:space="preserve">Dow Corning Corporation </w:t>
      </w:r>
    </w:p>
    <w:p w14:paraId="43F56B53" w14:textId="77777777" w:rsidR="00F87673" w:rsidRDefault="00452607">
      <w:pPr>
        <w:ind w:left="-5" w:right="3988"/>
      </w:pPr>
      <w:r>
        <w:t xml:space="preserve">DST Systems, Inc. </w:t>
      </w:r>
    </w:p>
    <w:p w14:paraId="09A13637" w14:textId="554B4726" w:rsidR="00183849" w:rsidRDefault="00452607">
      <w:pPr>
        <w:ind w:left="-5" w:right="3988"/>
      </w:pPr>
      <w:r>
        <w:t xml:space="preserve">Duty Free Shoppers Group Ltd. </w:t>
      </w:r>
    </w:p>
    <w:p w14:paraId="08A98592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4728F40" w14:textId="77777777" w:rsidR="00F87673" w:rsidRDefault="00452607">
      <w:pPr>
        <w:ind w:left="-5" w:right="5455"/>
      </w:pPr>
      <w:r>
        <w:t xml:space="preserve">East Bay Community Foundation </w:t>
      </w:r>
    </w:p>
    <w:p w14:paraId="1604A040" w14:textId="77777777" w:rsidR="00F87673" w:rsidRDefault="00452607">
      <w:pPr>
        <w:ind w:left="-5" w:right="5455"/>
      </w:pPr>
      <w:r>
        <w:t xml:space="preserve">Eaton Corporation </w:t>
      </w:r>
    </w:p>
    <w:p w14:paraId="6A75DE3F" w14:textId="09EE4CCA" w:rsidR="00183849" w:rsidRDefault="00452607">
      <w:pPr>
        <w:ind w:left="-5" w:right="5455"/>
      </w:pPr>
      <w:r>
        <w:t xml:space="preserve">eBay, Inc. </w:t>
      </w:r>
    </w:p>
    <w:p w14:paraId="46DBF72B" w14:textId="77777777" w:rsidR="00183849" w:rsidRDefault="00452607">
      <w:pPr>
        <w:ind w:left="-5" w:right="596"/>
      </w:pPr>
      <w:r>
        <w:t xml:space="preserve">Ecolab Foundation </w:t>
      </w:r>
    </w:p>
    <w:p w14:paraId="5746B8FD" w14:textId="77777777" w:rsidR="00F87673" w:rsidRDefault="00452607">
      <w:pPr>
        <w:ind w:left="-5" w:right="596"/>
      </w:pPr>
      <w:r>
        <w:t xml:space="preserve">Edelman Edison </w:t>
      </w:r>
    </w:p>
    <w:p w14:paraId="7FA6161E" w14:textId="4A8479F0" w:rsidR="00183849" w:rsidRDefault="00452607">
      <w:pPr>
        <w:ind w:left="-5" w:right="596"/>
      </w:pPr>
      <w:proofErr w:type="spellStart"/>
      <w:r>
        <w:t>EFunds</w:t>
      </w:r>
      <w:proofErr w:type="spellEnd"/>
      <w:r>
        <w:t xml:space="preserve"> </w:t>
      </w:r>
    </w:p>
    <w:p w14:paraId="21AB7383" w14:textId="77777777" w:rsidR="00183849" w:rsidRDefault="00452607">
      <w:pPr>
        <w:ind w:left="-5" w:right="596"/>
      </w:pPr>
      <w:r>
        <w:t xml:space="preserve">Electronic Arts, Inc. </w:t>
      </w:r>
    </w:p>
    <w:p w14:paraId="002A740F" w14:textId="77777777" w:rsidR="002A45D5" w:rsidRDefault="00452607">
      <w:pPr>
        <w:ind w:left="-5" w:right="5978"/>
      </w:pPr>
      <w:r>
        <w:t xml:space="preserve">Elf </w:t>
      </w:r>
      <w:proofErr w:type="spellStart"/>
      <w:r>
        <w:t>Atochem</w:t>
      </w:r>
      <w:proofErr w:type="spellEnd"/>
      <w:r>
        <w:t xml:space="preserve"> North American d</w:t>
      </w:r>
    </w:p>
    <w:p w14:paraId="497B30BF" w14:textId="4D8EF3C4" w:rsidR="00183849" w:rsidRDefault="00452607">
      <w:pPr>
        <w:ind w:left="-5" w:right="5978"/>
      </w:pPr>
      <w:r>
        <w:t xml:space="preserve">Eli </w:t>
      </w:r>
      <w:r>
        <w:t xml:space="preserve">Lilly &amp; Company Foundation </w:t>
      </w:r>
    </w:p>
    <w:p w14:paraId="18B02460" w14:textId="77777777" w:rsidR="00611149" w:rsidRDefault="00452607">
      <w:pPr>
        <w:ind w:left="-5" w:right="596"/>
      </w:pPr>
      <w:proofErr w:type="spellStart"/>
      <w:proofErr w:type="gramStart"/>
      <w:r>
        <w:t>ELuxury</w:t>
      </w:r>
      <w:proofErr w:type="spellEnd"/>
      <w:r>
        <w:t xml:space="preserve">  —</w:t>
      </w:r>
      <w:proofErr w:type="gramEnd"/>
      <w:r>
        <w:t xml:space="preserve"> LVMH — SDG </w:t>
      </w:r>
    </w:p>
    <w:p w14:paraId="46769DEE" w14:textId="77777777" w:rsidR="00611149" w:rsidRDefault="00452607">
      <w:pPr>
        <w:ind w:left="-5" w:right="596"/>
      </w:pPr>
      <w:r>
        <w:t xml:space="preserve">Emerson Electric Company </w:t>
      </w:r>
    </w:p>
    <w:p w14:paraId="1609E628" w14:textId="38704793" w:rsidR="00183849" w:rsidRDefault="00452607">
      <w:pPr>
        <w:ind w:left="-5" w:right="596"/>
      </w:pPr>
      <w:r>
        <w:t xml:space="preserve">Energy for </w:t>
      </w:r>
      <w:proofErr w:type="spellStart"/>
      <w:r>
        <w:t>Ors</w:t>
      </w:r>
      <w:proofErr w:type="spellEnd"/>
      <w:r>
        <w:t xml:space="preserve"> </w:t>
      </w:r>
    </w:p>
    <w:p w14:paraId="14CF4D0C" w14:textId="77777777" w:rsidR="00183849" w:rsidRDefault="00452607">
      <w:pPr>
        <w:ind w:left="-5" w:right="596"/>
      </w:pPr>
      <w:r>
        <w:t xml:space="preserve">Equifax </w:t>
      </w:r>
    </w:p>
    <w:p w14:paraId="6FCB87E5" w14:textId="77777777" w:rsidR="00183849" w:rsidRDefault="00452607">
      <w:pPr>
        <w:ind w:left="-5" w:right="596"/>
      </w:pPr>
      <w:r>
        <w:t xml:space="preserve">Equitable Foundation </w:t>
      </w:r>
    </w:p>
    <w:p w14:paraId="6E29416B" w14:textId="77777777" w:rsidR="00183849" w:rsidRDefault="00452607">
      <w:pPr>
        <w:ind w:left="-5" w:right="596"/>
      </w:pPr>
      <w:r>
        <w:t xml:space="preserve">Ericsson </w:t>
      </w:r>
    </w:p>
    <w:p w14:paraId="37E48E70" w14:textId="77777777" w:rsidR="00611149" w:rsidRDefault="00452607">
      <w:pPr>
        <w:ind w:left="-5" w:right="596"/>
      </w:pPr>
      <w:r>
        <w:t xml:space="preserve">Ernst &amp; Young Esurance, Inc. </w:t>
      </w:r>
    </w:p>
    <w:p w14:paraId="3FBF8EFF" w14:textId="4F9590E5" w:rsidR="00183849" w:rsidRDefault="00452607">
      <w:pPr>
        <w:ind w:left="-5" w:right="596"/>
      </w:pPr>
      <w:proofErr w:type="spellStart"/>
      <w:r>
        <w:t>Everen</w:t>
      </w:r>
      <w:proofErr w:type="spellEnd"/>
      <w:r>
        <w:t xml:space="preserve"> Foundation </w:t>
      </w:r>
    </w:p>
    <w:p w14:paraId="32DDA07C" w14:textId="77777777" w:rsidR="00183849" w:rsidRDefault="00452607">
      <w:pPr>
        <w:spacing w:after="31"/>
        <w:ind w:left="-5" w:right="596"/>
      </w:pPr>
      <w:r>
        <w:t xml:space="preserve">Exxon Mobil Foundation </w:t>
      </w:r>
    </w:p>
    <w:p w14:paraId="7B627256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B432FD6" w14:textId="77777777" w:rsidR="00611149" w:rsidRDefault="00452607">
      <w:pPr>
        <w:ind w:left="-5" w:right="596"/>
      </w:pPr>
      <w:r>
        <w:t xml:space="preserve">Fair, </w:t>
      </w:r>
      <w:proofErr w:type="gramStart"/>
      <w:r>
        <w:t>Isaac</w:t>
      </w:r>
      <w:proofErr w:type="gramEnd"/>
      <w:r>
        <w:t xml:space="preserve"> and Company Inc. </w:t>
      </w:r>
    </w:p>
    <w:p w14:paraId="0AC93D6A" w14:textId="56393215" w:rsidR="00183849" w:rsidRDefault="00452607">
      <w:pPr>
        <w:ind w:left="-5" w:right="596"/>
      </w:pPr>
      <w:r>
        <w:t>Family Financial Educ</w:t>
      </w:r>
      <w:r>
        <w:t xml:space="preserve">ation </w:t>
      </w:r>
    </w:p>
    <w:p w14:paraId="0916DCE1" w14:textId="77777777" w:rsidR="00611149" w:rsidRDefault="00452607">
      <w:pPr>
        <w:ind w:left="-5" w:right="596"/>
      </w:pPr>
      <w:r>
        <w:t xml:space="preserve">Federated Department Stores (Macy's) </w:t>
      </w:r>
    </w:p>
    <w:p w14:paraId="6545BBD6" w14:textId="0B8F0747" w:rsidR="00183849" w:rsidRDefault="00452607">
      <w:pPr>
        <w:ind w:left="-5" w:right="596"/>
      </w:pPr>
      <w:proofErr w:type="spellStart"/>
      <w:r>
        <w:t>Fel</w:t>
      </w:r>
      <w:proofErr w:type="spellEnd"/>
      <w:r>
        <w:t xml:space="preserve">-Pro </w:t>
      </w:r>
    </w:p>
    <w:p w14:paraId="04865DED" w14:textId="77777777" w:rsidR="00611149" w:rsidRDefault="00452607">
      <w:pPr>
        <w:ind w:left="-5" w:right="596"/>
      </w:pPr>
      <w:r>
        <w:t xml:space="preserve">Fidelity Investments </w:t>
      </w:r>
    </w:p>
    <w:p w14:paraId="46F03976" w14:textId="77777777" w:rsidR="00611149" w:rsidRDefault="00452607">
      <w:pPr>
        <w:ind w:left="-5" w:right="596"/>
      </w:pPr>
      <w:r>
        <w:t xml:space="preserve">First Data Corporation </w:t>
      </w:r>
    </w:p>
    <w:p w14:paraId="3F43E0A7" w14:textId="31CE005A" w:rsidR="00183849" w:rsidRDefault="00452607">
      <w:pPr>
        <w:ind w:left="-5" w:right="596"/>
      </w:pPr>
      <w:r>
        <w:t xml:space="preserve">First Quadrant </w:t>
      </w:r>
    </w:p>
    <w:p w14:paraId="12EA25DE" w14:textId="77777777" w:rsidR="00611149" w:rsidRDefault="00452607">
      <w:pPr>
        <w:ind w:left="-5" w:right="596"/>
      </w:pPr>
      <w:r>
        <w:t xml:space="preserve">Fisherman Family Foundation </w:t>
      </w:r>
    </w:p>
    <w:p w14:paraId="1F35A861" w14:textId="77777777" w:rsidR="00611149" w:rsidRDefault="00452607">
      <w:pPr>
        <w:ind w:left="-5" w:right="596"/>
      </w:pPr>
      <w:r>
        <w:t xml:space="preserve">Fleet Boston Financial Foundation </w:t>
      </w:r>
    </w:p>
    <w:p w14:paraId="2A0E2D54" w14:textId="3BBB659A" w:rsidR="00183849" w:rsidRDefault="00452607">
      <w:pPr>
        <w:ind w:left="-5" w:right="596"/>
      </w:pPr>
      <w:r>
        <w:t xml:space="preserve">Flora Family Foundation </w:t>
      </w:r>
    </w:p>
    <w:p w14:paraId="7CEDAE01" w14:textId="77777777" w:rsidR="00183849" w:rsidRDefault="00452607">
      <w:pPr>
        <w:ind w:left="-5" w:right="596"/>
      </w:pPr>
      <w:r>
        <w:t xml:space="preserve">FM Global Foundation </w:t>
      </w:r>
    </w:p>
    <w:p w14:paraId="453948EF" w14:textId="77777777" w:rsidR="00183849" w:rsidRDefault="00452607">
      <w:pPr>
        <w:ind w:left="-5" w:right="596"/>
      </w:pPr>
      <w:r>
        <w:t xml:space="preserve">FMC </w:t>
      </w:r>
    </w:p>
    <w:p w14:paraId="75548FB1" w14:textId="77777777" w:rsidR="00611149" w:rsidRDefault="00452607">
      <w:pPr>
        <w:ind w:left="-5" w:right="596"/>
      </w:pPr>
      <w:r>
        <w:t xml:space="preserve">Fort James Foundation </w:t>
      </w:r>
    </w:p>
    <w:p w14:paraId="14097F08" w14:textId="77777777" w:rsidR="00611149" w:rsidRDefault="00452607">
      <w:pPr>
        <w:ind w:left="-5" w:right="596"/>
      </w:pPr>
      <w:r>
        <w:t xml:space="preserve">Fortis </w:t>
      </w:r>
      <w:r>
        <w:t xml:space="preserve">Companies </w:t>
      </w:r>
    </w:p>
    <w:p w14:paraId="41AFDA4E" w14:textId="4819777B" w:rsidR="00183849" w:rsidRDefault="00452607">
      <w:pPr>
        <w:ind w:left="-5" w:right="596"/>
      </w:pPr>
      <w:r>
        <w:t xml:space="preserve">Frankel Allen </w:t>
      </w:r>
    </w:p>
    <w:p w14:paraId="7DDFEDA4" w14:textId="77777777" w:rsidR="00611149" w:rsidRDefault="00452607">
      <w:pPr>
        <w:ind w:left="-5" w:right="596"/>
      </w:pPr>
      <w:r>
        <w:t xml:space="preserve">Franklin Templeton Investments </w:t>
      </w:r>
    </w:p>
    <w:p w14:paraId="06111EF6" w14:textId="77777777" w:rsidR="00611149" w:rsidRDefault="00452607">
      <w:pPr>
        <w:ind w:left="-5" w:right="596"/>
      </w:pPr>
      <w:r>
        <w:t xml:space="preserve">Freddie Mac Foundation </w:t>
      </w:r>
    </w:p>
    <w:p w14:paraId="1256C83E" w14:textId="12ACB10E" w:rsidR="00183849" w:rsidRDefault="00452607">
      <w:pPr>
        <w:ind w:left="-5" w:right="596"/>
      </w:pPr>
      <w:r>
        <w:t xml:space="preserve">Freedom Forum </w:t>
      </w:r>
    </w:p>
    <w:p w14:paraId="4DE9926E" w14:textId="77777777" w:rsidR="00A14CCF" w:rsidRDefault="00452607">
      <w:pPr>
        <w:ind w:left="-5" w:right="6840"/>
      </w:pPr>
      <w:r>
        <w:t xml:space="preserve">Fremont Group </w:t>
      </w:r>
    </w:p>
    <w:p w14:paraId="264CA733" w14:textId="56993094" w:rsidR="00183849" w:rsidRDefault="00452607">
      <w:pPr>
        <w:ind w:left="-5" w:right="6840"/>
      </w:pPr>
      <w:r>
        <w:t xml:space="preserve">Fujitsu America Inc </w:t>
      </w:r>
    </w:p>
    <w:p w14:paraId="65B71D9A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CF78120" w14:textId="77777777" w:rsidR="00183849" w:rsidRDefault="00452607">
      <w:pPr>
        <w:ind w:left="-5" w:right="596"/>
      </w:pPr>
      <w:r>
        <w:t xml:space="preserve">Gallo Gannett Foundation </w:t>
      </w:r>
    </w:p>
    <w:p w14:paraId="598DF96E" w14:textId="77777777" w:rsidR="00A14CCF" w:rsidRDefault="00452607">
      <w:pPr>
        <w:ind w:left="-5" w:right="596"/>
      </w:pPr>
      <w:r>
        <w:t xml:space="preserve">Gap Foundation </w:t>
      </w:r>
    </w:p>
    <w:p w14:paraId="38DB7F58" w14:textId="77777777" w:rsidR="00A14CCF" w:rsidRDefault="00452607">
      <w:pPr>
        <w:ind w:left="-5" w:right="596"/>
      </w:pPr>
      <w:r>
        <w:t xml:space="preserve">Gartner Group, Inc. </w:t>
      </w:r>
    </w:p>
    <w:p w14:paraId="7E217CD7" w14:textId="36A6D238" w:rsidR="00183849" w:rsidRDefault="00452607">
      <w:pPr>
        <w:ind w:left="-5" w:right="596"/>
      </w:pPr>
      <w:r>
        <w:t xml:space="preserve">Genentech, Inc. </w:t>
      </w:r>
    </w:p>
    <w:p w14:paraId="65BF4A9A" w14:textId="77777777" w:rsidR="00183849" w:rsidRDefault="00452607">
      <w:pPr>
        <w:ind w:left="-5" w:right="596"/>
      </w:pPr>
      <w:r>
        <w:t xml:space="preserve">General Agents Acceptance Co. </w:t>
      </w:r>
    </w:p>
    <w:p w14:paraId="769DD194" w14:textId="77777777" w:rsidR="00183849" w:rsidRDefault="00452607">
      <w:pPr>
        <w:ind w:left="-5" w:right="596"/>
      </w:pPr>
      <w:r>
        <w:t>General Electric</w:t>
      </w:r>
      <w:r>
        <w:t xml:space="preserve"> </w:t>
      </w:r>
    </w:p>
    <w:p w14:paraId="3F595DAE" w14:textId="77777777" w:rsidR="00A14CCF" w:rsidRDefault="00452607">
      <w:pPr>
        <w:ind w:left="-5" w:right="596"/>
      </w:pPr>
      <w:r>
        <w:t xml:space="preserve">General Mills Foundation </w:t>
      </w:r>
    </w:p>
    <w:p w14:paraId="56962087" w14:textId="77777777" w:rsidR="00A14CCF" w:rsidRDefault="00452607">
      <w:pPr>
        <w:ind w:left="-5" w:right="596"/>
      </w:pPr>
      <w:r>
        <w:t xml:space="preserve">Georgia-Pacific Corporation </w:t>
      </w:r>
    </w:p>
    <w:p w14:paraId="6F6F9722" w14:textId="665B13B4" w:rsidR="00183849" w:rsidRDefault="00452607" w:rsidP="00A14CCF">
      <w:pPr>
        <w:ind w:left="-5" w:right="596"/>
      </w:pPr>
      <w:r>
        <w:t xml:space="preserve">Gillette Company </w:t>
      </w:r>
    </w:p>
    <w:p w14:paraId="25D9D453" w14:textId="77777777" w:rsidR="00183849" w:rsidRDefault="00452607">
      <w:pPr>
        <w:ind w:left="-5" w:right="596"/>
      </w:pPr>
      <w:r>
        <w:t xml:space="preserve">GlaxoSmithKline </w:t>
      </w:r>
    </w:p>
    <w:p w14:paraId="30B33531" w14:textId="77777777" w:rsidR="00183849" w:rsidRDefault="00452607">
      <w:pPr>
        <w:ind w:left="-5" w:right="596"/>
      </w:pPr>
      <w:r>
        <w:t xml:space="preserve">Global Community Partnerships </w:t>
      </w:r>
    </w:p>
    <w:p w14:paraId="660C65C0" w14:textId="77777777" w:rsidR="00183849" w:rsidRDefault="00452607">
      <w:pPr>
        <w:ind w:left="-5" w:right="596"/>
      </w:pPr>
      <w:r>
        <w:t xml:space="preserve">GMAC Commercial </w:t>
      </w:r>
      <w:proofErr w:type="spellStart"/>
      <w:r>
        <w:t>Mortage</w:t>
      </w:r>
      <w:proofErr w:type="spellEnd"/>
      <w:r>
        <w:t xml:space="preserve"> Corporation </w:t>
      </w:r>
    </w:p>
    <w:p w14:paraId="2DA10A7B" w14:textId="77777777" w:rsidR="00A14CCF" w:rsidRDefault="00452607">
      <w:pPr>
        <w:ind w:left="-5" w:right="596"/>
      </w:pPr>
      <w:r>
        <w:t xml:space="preserve">Goldman, Sachs &amp; Company </w:t>
      </w:r>
    </w:p>
    <w:p w14:paraId="04A8657F" w14:textId="4F0FD667" w:rsidR="00183849" w:rsidRDefault="00452607">
      <w:pPr>
        <w:ind w:left="-5" w:right="596"/>
      </w:pPr>
      <w:r>
        <w:t xml:space="preserve">Goodrich Corporation Google </w:t>
      </w:r>
    </w:p>
    <w:p w14:paraId="4B4A7E72" w14:textId="77777777" w:rsidR="00183849" w:rsidRDefault="00452607">
      <w:pPr>
        <w:ind w:left="-5" w:right="596"/>
      </w:pPr>
      <w:r>
        <w:t xml:space="preserve">Gordon &amp; Betty Moore </w:t>
      </w:r>
      <w:r>
        <w:t xml:space="preserve">Foundation </w:t>
      </w:r>
    </w:p>
    <w:p w14:paraId="03E1B5EE" w14:textId="77777777" w:rsidR="00183849" w:rsidRDefault="00452607">
      <w:pPr>
        <w:ind w:left="-5" w:right="596"/>
      </w:pPr>
      <w:r>
        <w:t xml:space="preserve">Grainger Greater Bay Bancorp </w:t>
      </w:r>
    </w:p>
    <w:p w14:paraId="050D2F20" w14:textId="77777777" w:rsidR="00183849" w:rsidRDefault="00452607">
      <w:pPr>
        <w:ind w:left="-5" w:right="596"/>
      </w:pPr>
      <w:r>
        <w:t xml:space="preserve">Greater Kansas City Community Foundation </w:t>
      </w:r>
    </w:p>
    <w:p w14:paraId="65D592EC" w14:textId="77777777" w:rsidR="00183849" w:rsidRDefault="00452607">
      <w:pPr>
        <w:ind w:left="-5" w:right="596"/>
      </w:pPr>
      <w:proofErr w:type="spellStart"/>
      <w:r>
        <w:t>GS&amp;Co</w:t>
      </w:r>
      <w:proofErr w:type="spellEnd"/>
      <w:r>
        <w:t xml:space="preserve"> </w:t>
      </w:r>
    </w:p>
    <w:p w14:paraId="4D725FB2" w14:textId="77777777" w:rsidR="00183849" w:rsidRDefault="00452607">
      <w:pPr>
        <w:ind w:left="-5" w:right="6655"/>
      </w:pPr>
      <w:r>
        <w:t xml:space="preserve">GTE Foundation Guidant Foundation, Inc. </w:t>
      </w:r>
    </w:p>
    <w:p w14:paraId="37CE0216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532D856" w14:textId="77777777" w:rsidR="00183849" w:rsidRDefault="00452607">
      <w:pPr>
        <w:ind w:left="-5" w:right="596"/>
      </w:pPr>
      <w:r>
        <w:t xml:space="preserve">H &amp; R Block </w:t>
      </w:r>
    </w:p>
    <w:p w14:paraId="45B0C2FE" w14:textId="77777777" w:rsidR="00A14CCF" w:rsidRDefault="00452607">
      <w:pPr>
        <w:ind w:left="-5"/>
      </w:pPr>
      <w:r>
        <w:t xml:space="preserve">Haas, Jr. Fund, </w:t>
      </w:r>
    </w:p>
    <w:p w14:paraId="00FAF674" w14:textId="77777777" w:rsidR="00A14CCF" w:rsidRDefault="00452607">
      <w:pPr>
        <w:ind w:left="-5"/>
      </w:pPr>
      <w:r>
        <w:t xml:space="preserve">Evelyn and Walter </w:t>
      </w:r>
    </w:p>
    <w:p w14:paraId="0038A457" w14:textId="77777777" w:rsidR="00A14CCF" w:rsidRDefault="00452607">
      <w:pPr>
        <w:ind w:left="-5"/>
      </w:pPr>
      <w:proofErr w:type="spellStart"/>
      <w:r>
        <w:t>Halleland</w:t>
      </w:r>
      <w:proofErr w:type="spellEnd"/>
      <w:r>
        <w:t xml:space="preserve">, Lewis, Nilan, </w:t>
      </w:r>
      <w:proofErr w:type="spellStart"/>
      <w:r>
        <w:t>Sipkins</w:t>
      </w:r>
      <w:proofErr w:type="spellEnd"/>
      <w:r>
        <w:t xml:space="preserve">, &amp; Johnson </w:t>
      </w:r>
    </w:p>
    <w:p w14:paraId="1BB46A75" w14:textId="77777777" w:rsidR="00A14CCF" w:rsidRDefault="00452607">
      <w:pPr>
        <w:ind w:left="-5"/>
      </w:pPr>
      <w:r>
        <w:t xml:space="preserve">Hambrecht &amp; Quist Group </w:t>
      </w:r>
    </w:p>
    <w:p w14:paraId="3AA24CFC" w14:textId="18053AFB" w:rsidR="00183849" w:rsidRDefault="00452607">
      <w:pPr>
        <w:ind w:left="-5"/>
      </w:pPr>
      <w:r>
        <w:t>Harcour</w:t>
      </w:r>
      <w:r>
        <w:t xml:space="preserve">t General Inc. </w:t>
      </w:r>
    </w:p>
    <w:p w14:paraId="7B25FC69" w14:textId="77777777" w:rsidR="00A14CCF" w:rsidRDefault="00452607">
      <w:pPr>
        <w:ind w:left="-5" w:right="596"/>
      </w:pPr>
      <w:r>
        <w:t xml:space="preserve">Harder &amp; Company </w:t>
      </w:r>
    </w:p>
    <w:p w14:paraId="0FF7C836" w14:textId="77777777" w:rsidR="00A14CCF" w:rsidRDefault="00452607">
      <w:pPr>
        <w:ind w:left="-5" w:right="596"/>
      </w:pPr>
      <w:r>
        <w:t xml:space="preserve">Harris Bank Foundation </w:t>
      </w:r>
    </w:p>
    <w:p w14:paraId="7F702F31" w14:textId="1194AE84" w:rsidR="00183849" w:rsidRDefault="00452607">
      <w:pPr>
        <w:ind w:left="-5" w:right="596"/>
      </w:pPr>
      <w:r>
        <w:t xml:space="preserve">Harris Corp </w:t>
      </w:r>
    </w:p>
    <w:p w14:paraId="0DCF6E3A" w14:textId="77777777" w:rsidR="00183849" w:rsidRDefault="00452607">
      <w:pPr>
        <w:ind w:left="-5" w:right="596"/>
      </w:pPr>
      <w:r>
        <w:t xml:space="preserve">Harsco Corporation Fund </w:t>
      </w:r>
    </w:p>
    <w:p w14:paraId="7942C536" w14:textId="77777777" w:rsidR="00A14CCF" w:rsidRDefault="00452607">
      <w:pPr>
        <w:ind w:left="-5" w:right="4427"/>
      </w:pPr>
      <w:r>
        <w:t xml:space="preserve">Hartford Steam Boiler Inspection &amp; Insurance </w:t>
      </w:r>
    </w:p>
    <w:p w14:paraId="69C4719F" w14:textId="7B514EA3" w:rsidR="00183849" w:rsidRDefault="00452607">
      <w:pPr>
        <w:ind w:left="-5" w:right="4427"/>
      </w:pPr>
      <w:r>
        <w:t xml:space="preserve">Henry A. </w:t>
      </w:r>
      <w:proofErr w:type="spellStart"/>
      <w:r>
        <w:t>Bromelkamp</w:t>
      </w:r>
      <w:proofErr w:type="spellEnd"/>
      <w:r>
        <w:t xml:space="preserve"> &amp; Co. </w:t>
      </w:r>
    </w:p>
    <w:p w14:paraId="3047D6B3" w14:textId="77777777" w:rsidR="00183849" w:rsidRDefault="00452607">
      <w:pPr>
        <w:ind w:left="-5" w:right="596"/>
      </w:pPr>
      <w:r>
        <w:t xml:space="preserve">Henry J. Kaiser Family Foundation </w:t>
      </w:r>
    </w:p>
    <w:p w14:paraId="37FCD101" w14:textId="77777777" w:rsidR="00A14CCF" w:rsidRDefault="00452607">
      <w:pPr>
        <w:ind w:left="-5" w:right="596"/>
      </w:pPr>
      <w:proofErr w:type="spellStart"/>
      <w:r>
        <w:t>Heublein</w:t>
      </w:r>
      <w:proofErr w:type="spellEnd"/>
      <w:r>
        <w:t xml:space="preserve"> Foundation, Inc. </w:t>
      </w:r>
    </w:p>
    <w:p w14:paraId="4F04671F" w14:textId="2FC87352" w:rsidR="00183849" w:rsidRDefault="00452607">
      <w:pPr>
        <w:ind w:left="-5" w:right="596"/>
      </w:pPr>
      <w:r>
        <w:t xml:space="preserve">Hewlett Packard </w:t>
      </w:r>
    </w:p>
    <w:p w14:paraId="76F4DEC9" w14:textId="77777777" w:rsidR="00183849" w:rsidRDefault="00452607">
      <w:pPr>
        <w:ind w:left="-5" w:right="596"/>
      </w:pPr>
      <w:r>
        <w:t xml:space="preserve">Hewlett, </w:t>
      </w:r>
      <w:proofErr w:type="gramStart"/>
      <w:r>
        <w:t>William</w:t>
      </w:r>
      <w:proofErr w:type="gramEnd"/>
      <w:r>
        <w:t xml:space="preserve"> and Flora Foundation </w:t>
      </w:r>
    </w:p>
    <w:p w14:paraId="2B13ACA6" w14:textId="77777777" w:rsidR="00183849" w:rsidRDefault="00452607">
      <w:pPr>
        <w:ind w:left="-5" w:right="596"/>
      </w:pPr>
      <w:r>
        <w:t xml:space="preserve">Hickory Tech Corporation Foundation </w:t>
      </w:r>
    </w:p>
    <w:p w14:paraId="2CD317E0" w14:textId="77777777" w:rsidR="00183849" w:rsidRDefault="00452607">
      <w:pPr>
        <w:ind w:left="-5" w:right="596"/>
      </w:pPr>
      <w:r>
        <w:t xml:space="preserve">Hitachi Foundation </w:t>
      </w:r>
    </w:p>
    <w:p w14:paraId="3947AF5D" w14:textId="77777777" w:rsidR="00183849" w:rsidRDefault="00452607">
      <w:pPr>
        <w:ind w:left="-5" w:right="596"/>
      </w:pPr>
      <w:r>
        <w:t xml:space="preserve">HJ Heinz Company Foundation </w:t>
      </w:r>
    </w:p>
    <w:p w14:paraId="65AF2BAD" w14:textId="77777777" w:rsidR="00A14CCF" w:rsidRDefault="00452607">
      <w:pPr>
        <w:ind w:left="-5" w:right="596"/>
      </w:pPr>
      <w:r>
        <w:t xml:space="preserve">Hoffman-LaRoche </w:t>
      </w:r>
    </w:p>
    <w:p w14:paraId="79F9CACF" w14:textId="77777777" w:rsidR="00A14CCF" w:rsidRDefault="00452607">
      <w:pPr>
        <w:ind w:left="-5" w:right="596"/>
      </w:pPr>
      <w:r>
        <w:t xml:space="preserve">Home Depot Honeywell Foundation </w:t>
      </w:r>
    </w:p>
    <w:p w14:paraId="0E1F451A" w14:textId="0C2B737A" w:rsidR="00183849" w:rsidRDefault="00452607">
      <w:pPr>
        <w:ind w:left="-5" w:right="596"/>
      </w:pPr>
      <w:r>
        <w:t xml:space="preserve">Horizon Media Inc. </w:t>
      </w:r>
    </w:p>
    <w:p w14:paraId="60AAA067" w14:textId="77777777" w:rsidR="00183849" w:rsidRDefault="00452607">
      <w:pPr>
        <w:ind w:left="-5" w:right="596"/>
      </w:pPr>
      <w:r>
        <w:t xml:space="preserve">Houghton Mifflin Company </w:t>
      </w:r>
    </w:p>
    <w:p w14:paraId="1B9BCCF3" w14:textId="43124644" w:rsidR="00A14CCF" w:rsidRDefault="00452607">
      <w:pPr>
        <w:ind w:left="-5" w:right="6211"/>
      </w:pPr>
      <w:r>
        <w:t>Household</w:t>
      </w:r>
      <w:r w:rsidR="00A14CCF">
        <w:t xml:space="preserve"> </w:t>
      </w:r>
      <w:r>
        <w:t xml:space="preserve">International </w:t>
      </w:r>
    </w:p>
    <w:p w14:paraId="0CD884D6" w14:textId="459FB97D" w:rsidR="00183849" w:rsidRDefault="00452607">
      <w:pPr>
        <w:ind w:left="-5" w:right="6211"/>
      </w:pPr>
      <w:r>
        <w:t xml:space="preserve">HSBC Philanthropic Programs Hughes Aircraft Co. </w:t>
      </w:r>
    </w:p>
    <w:p w14:paraId="696CAB0E" w14:textId="77777777" w:rsidR="00183849" w:rsidRDefault="00452607">
      <w:pPr>
        <w:ind w:left="-5" w:right="596"/>
      </w:pPr>
      <w:r>
        <w:t xml:space="preserve">Hyperion Solutions Corporation </w:t>
      </w:r>
    </w:p>
    <w:p w14:paraId="08EB2376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FBC2482" w14:textId="77777777" w:rsidR="00183849" w:rsidRDefault="00452607">
      <w:pPr>
        <w:ind w:left="-5" w:right="596"/>
      </w:pPr>
      <w:r>
        <w:t xml:space="preserve">IAC </w:t>
      </w:r>
    </w:p>
    <w:p w14:paraId="3FB57626" w14:textId="77777777" w:rsidR="00A14CCF" w:rsidRDefault="00452607">
      <w:pPr>
        <w:ind w:left="-5" w:right="596"/>
      </w:pPr>
      <w:r>
        <w:t xml:space="preserve">IBJ Foundation, Inc. </w:t>
      </w:r>
    </w:p>
    <w:p w14:paraId="2FD1635F" w14:textId="2F1E7D30" w:rsidR="00183849" w:rsidRDefault="00452607">
      <w:pPr>
        <w:ind w:left="-5" w:right="596"/>
      </w:pPr>
      <w:r>
        <w:t xml:space="preserve">IBM Corporation </w:t>
      </w:r>
    </w:p>
    <w:p w14:paraId="0EDE0CAE" w14:textId="77777777" w:rsidR="00183849" w:rsidRDefault="00452607">
      <w:pPr>
        <w:ind w:left="-5" w:right="596"/>
      </w:pPr>
      <w:r>
        <w:t xml:space="preserve">IDS Financial Services </w:t>
      </w:r>
    </w:p>
    <w:p w14:paraId="3AFE9AE3" w14:textId="77777777" w:rsidR="00A14CCF" w:rsidRDefault="00452607">
      <w:pPr>
        <w:ind w:left="-5" w:right="596"/>
      </w:pPr>
      <w:r>
        <w:t xml:space="preserve">IKON Office Solutions Foundation </w:t>
      </w:r>
    </w:p>
    <w:p w14:paraId="1F55D5E4" w14:textId="77777777" w:rsidR="00A14CCF" w:rsidRDefault="00452607">
      <w:pPr>
        <w:ind w:left="-5" w:right="596"/>
      </w:pPr>
      <w:r>
        <w:t xml:space="preserve">Illinois Tool Works (ITW) </w:t>
      </w:r>
    </w:p>
    <w:p w14:paraId="77992887" w14:textId="5488CE0E" w:rsidR="00183849" w:rsidRDefault="00452607">
      <w:pPr>
        <w:ind w:left="-5" w:right="596"/>
      </w:pPr>
      <w:r>
        <w:t xml:space="preserve">Independent Charities </w:t>
      </w:r>
    </w:p>
    <w:p w14:paraId="49B4C186" w14:textId="77777777" w:rsidR="00183849" w:rsidRDefault="00452607">
      <w:pPr>
        <w:ind w:left="-5" w:right="596"/>
      </w:pPr>
      <w:r>
        <w:t xml:space="preserve">ING Foundation </w:t>
      </w:r>
    </w:p>
    <w:p w14:paraId="3670FC89" w14:textId="77777777" w:rsidR="00183849" w:rsidRDefault="00452607">
      <w:pPr>
        <w:ind w:left="-5" w:right="596"/>
      </w:pPr>
      <w:r>
        <w:t xml:space="preserve">Ingram </w:t>
      </w:r>
    </w:p>
    <w:p w14:paraId="14500F2C" w14:textId="54EED70A" w:rsidR="00183849" w:rsidRDefault="00452607" w:rsidP="00A14CCF">
      <w:pPr>
        <w:ind w:left="-5" w:right="596"/>
      </w:pPr>
      <w:proofErr w:type="spellStart"/>
      <w:r>
        <w:t>Inktek</w:t>
      </w:r>
      <w:proofErr w:type="spellEnd"/>
      <w:r>
        <w:t xml:space="preserve"> Plastics, Inc </w:t>
      </w:r>
    </w:p>
    <w:p w14:paraId="5E62B4A5" w14:textId="77777777" w:rsidR="00183849" w:rsidRDefault="00452607">
      <w:pPr>
        <w:ind w:left="-5" w:right="596"/>
      </w:pPr>
      <w:r>
        <w:t xml:space="preserve">Integrated Circuit Systems </w:t>
      </w:r>
    </w:p>
    <w:p w14:paraId="0BB8F77C" w14:textId="77777777" w:rsidR="00183849" w:rsidRDefault="00452607">
      <w:pPr>
        <w:ind w:left="-5" w:right="596"/>
      </w:pPr>
      <w:r>
        <w:t xml:space="preserve">Intel </w:t>
      </w:r>
    </w:p>
    <w:p w14:paraId="00063E07" w14:textId="77777777" w:rsidR="00A14CCF" w:rsidRDefault="00452607">
      <w:pPr>
        <w:ind w:left="-5" w:right="596"/>
      </w:pPr>
      <w:r>
        <w:t xml:space="preserve">International Data Group </w:t>
      </w:r>
    </w:p>
    <w:p w14:paraId="5A9B121C" w14:textId="77777777" w:rsidR="00A14CCF" w:rsidRDefault="00452607">
      <w:pPr>
        <w:ind w:left="-5" w:right="596"/>
      </w:pPr>
      <w:proofErr w:type="spellStart"/>
      <w:r>
        <w:t>InterPacific</w:t>
      </w:r>
      <w:proofErr w:type="spellEnd"/>
      <w:r>
        <w:t xml:space="preserve"> Group, Inc. </w:t>
      </w:r>
    </w:p>
    <w:p w14:paraId="51FB05D8" w14:textId="0A863B3C" w:rsidR="00183849" w:rsidRDefault="00452607">
      <w:pPr>
        <w:ind w:left="-5" w:right="596"/>
      </w:pPr>
      <w:r>
        <w:t xml:space="preserve">Intuit </w:t>
      </w:r>
    </w:p>
    <w:p w14:paraId="261C1958" w14:textId="77777777" w:rsidR="00183849" w:rsidRDefault="00452607">
      <w:pPr>
        <w:ind w:left="-5" w:right="596"/>
      </w:pPr>
      <w:r>
        <w:t xml:space="preserve">Involve </w:t>
      </w:r>
    </w:p>
    <w:p w14:paraId="0ABE44EA" w14:textId="77777777" w:rsidR="00A14CCF" w:rsidRDefault="00452607">
      <w:pPr>
        <w:ind w:left="-5" w:right="596"/>
      </w:pPr>
      <w:r>
        <w:t xml:space="preserve">Irvine Foundation </w:t>
      </w:r>
    </w:p>
    <w:p w14:paraId="37794F97" w14:textId="77777777" w:rsidR="00A14CCF" w:rsidRDefault="00452607">
      <w:pPr>
        <w:ind w:left="-5" w:right="596"/>
      </w:pPr>
      <w:r>
        <w:t xml:space="preserve">Irwin Home Equity </w:t>
      </w:r>
    </w:p>
    <w:p w14:paraId="1F0511B3" w14:textId="40668140" w:rsidR="00183849" w:rsidRDefault="00452607">
      <w:pPr>
        <w:ind w:left="-5" w:right="596"/>
      </w:pPr>
      <w:r>
        <w:t xml:space="preserve">ITG, Inc. </w:t>
      </w:r>
    </w:p>
    <w:p w14:paraId="46631DBF" w14:textId="77777777" w:rsidR="00A14CCF" w:rsidRDefault="00452607">
      <w:pPr>
        <w:ind w:left="-5" w:right="6718"/>
      </w:pPr>
      <w:r>
        <w:t xml:space="preserve">Itochu International </w:t>
      </w:r>
    </w:p>
    <w:p w14:paraId="33B923DB" w14:textId="77777777" w:rsidR="00A14CCF" w:rsidRDefault="00452607">
      <w:pPr>
        <w:ind w:left="-5" w:right="6718"/>
      </w:pPr>
      <w:r>
        <w:t xml:space="preserve">ITT Industries Inc. </w:t>
      </w:r>
    </w:p>
    <w:p w14:paraId="2084B381" w14:textId="6378FE1A" w:rsidR="00183849" w:rsidRDefault="00452607">
      <w:pPr>
        <w:ind w:left="-5" w:right="6718"/>
      </w:pPr>
      <w:r>
        <w:t xml:space="preserve">ITW - </w:t>
      </w:r>
      <w:r>
        <w:t xml:space="preserve">Illinois Tool Works </w:t>
      </w:r>
    </w:p>
    <w:p w14:paraId="1DE72D8A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8CABA29" w14:textId="77777777" w:rsidR="00183849" w:rsidRDefault="00452607">
      <w:pPr>
        <w:ind w:left="-5" w:right="596"/>
      </w:pPr>
      <w:r>
        <w:t xml:space="preserve">J &amp; H Marsh &amp; McLennan </w:t>
      </w:r>
    </w:p>
    <w:p w14:paraId="2454851F" w14:textId="77777777" w:rsidR="00183849" w:rsidRDefault="00452607">
      <w:pPr>
        <w:ind w:left="-5" w:right="596"/>
      </w:pPr>
      <w:r>
        <w:t xml:space="preserve">J. Paul Getty Trust </w:t>
      </w:r>
    </w:p>
    <w:p w14:paraId="29B05B95" w14:textId="77777777" w:rsidR="00A14CCF" w:rsidRDefault="00452607">
      <w:pPr>
        <w:ind w:left="-5" w:right="596"/>
      </w:pPr>
      <w:r>
        <w:t xml:space="preserve">J. Walter Thompson Co. </w:t>
      </w:r>
    </w:p>
    <w:p w14:paraId="01793CDA" w14:textId="77777777" w:rsidR="00A14CCF" w:rsidRDefault="00452607">
      <w:pPr>
        <w:ind w:left="-5" w:right="596"/>
      </w:pPr>
      <w:r>
        <w:t xml:space="preserve">James Irvine Foundation </w:t>
      </w:r>
    </w:p>
    <w:p w14:paraId="5983C203" w14:textId="6DB630C1" w:rsidR="00183849" w:rsidRDefault="00452607">
      <w:pPr>
        <w:ind w:left="-5" w:right="596"/>
      </w:pPr>
      <w:r>
        <w:t xml:space="preserve">Javelin Solutions </w:t>
      </w:r>
    </w:p>
    <w:p w14:paraId="2EB6DF6F" w14:textId="77777777" w:rsidR="00183849" w:rsidRDefault="00452607">
      <w:pPr>
        <w:ind w:left="-5" w:right="596"/>
      </w:pPr>
      <w:r>
        <w:t xml:space="preserve">JDS Uniphase Corporation </w:t>
      </w:r>
    </w:p>
    <w:p w14:paraId="38A65FD8" w14:textId="77777777" w:rsidR="00183849" w:rsidRDefault="00452607">
      <w:pPr>
        <w:ind w:left="-5" w:right="596"/>
      </w:pPr>
      <w:r>
        <w:t xml:space="preserve">Jewish Community Foundation </w:t>
      </w:r>
    </w:p>
    <w:p w14:paraId="61B7B5FC" w14:textId="77777777" w:rsidR="00183849" w:rsidRDefault="00452607">
      <w:pPr>
        <w:ind w:left="-5" w:right="596"/>
      </w:pPr>
      <w:r>
        <w:t xml:space="preserve">John Hancock Mutual Life Insurance Company </w:t>
      </w:r>
    </w:p>
    <w:p w14:paraId="2131FB44" w14:textId="77777777" w:rsidR="00A14CCF" w:rsidRDefault="00452607">
      <w:pPr>
        <w:ind w:left="-5" w:right="596"/>
      </w:pPr>
      <w:r>
        <w:t>John Wiley &amp; Sons, Inc.</w:t>
      </w:r>
      <w:r>
        <w:t xml:space="preserve"> </w:t>
      </w:r>
    </w:p>
    <w:p w14:paraId="5FCD808D" w14:textId="2320177E" w:rsidR="00183849" w:rsidRDefault="00452607">
      <w:pPr>
        <w:ind w:left="-5" w:right="596"/>
      </w:pPr>
      <w:r>
        <w:t xml:space="preserve">Johnson &amp; Higgins </w:t>
      </w:r>
    </w:p>
    <w:p w14:paraId="69C992A9" w14:textId="77777777" w:rsidR="00183849" w:rsidRDefault="00452607">
      <w:pPr>
        <w:ind w:left="-5" w:right="596"/>
      </w:pPr>
      <w:r>
        <w:t xml:space="preserve">Johnson &amp; Johnson Family of Companies </w:t>
      </w:r>
    </w:p>
    <w:p w14:paraId="6462F357" w14:textId="77777777" w:rsidR="00A30260" w:rsidRDefault="00452607">
      <w:pPr>
        <w:ind w:left="-5" w:right="596"/>
      </w:pPr>
      <w:r>
        <w:t xml:space="preserve">Johnson Controls Foundation </w:t>
      </w:r>
    </w:p>
    <w:p w14:paraId="7A180903" w14:textId="77777777" w:rsidR="00A30260" w:rsidRDefault="00452607">
      <w:pPr>
        <w:ind w:left="-5" w:right="596"/>
      </w:pPr>
      <w:proofErr w:type="spellStart"/>
      <w:r>
        <w:t>Johnstech</w:t>
      </w:r>
      <w:proofErr w:type="spellEnd"/>
      <w:r>
        <w:t xml:space="preserve"> International Corporation </w:t>
      </w:r>
    </w:p>
    <w:p w14:paraId="3CD0D230" w14:textId="77777777" w:rsidR="00A30260" w:rsidRDefault="00452607">
      <w:pPr>
        <w:ind w:left="-5" w:right="596"/>
      </w:pPr>
      <w:r>
        <w:t xml:space="preserve">Joseph E. Seagram &amp; Sons, Inc. </w:t>
      </w:r>
    </w:p>
    <w:p w14:paraId="750C5DBE" w14:textId="071E9F45" w:rsidR="00183849" w:rsidRDefault="00452607">
      <w:pPr>
        <w:ind w:left="-5" w:right="596"/>
      </w:pPr>
      <w:r>
        <w:t xml:space="preserve">Jostens Inc. </w:t>
      </w:r>
    </w:p>
    <w:p w14:paraId="0448333C" w14:textId="77777777" w:rsidR="00A30260" w:rsidRDefault="00452607">
      <w:pPr>
        <w:spacing w:after="34"/>
        <w:ind w:left="-5" w:right="596"/>
      </w:pPr>
      <w:r>
        <w:t xml:space="preserve">JPMorgan Chase </w:t>
      </w:r>
    </w:p>
    <w:p w14:paraId="6353330E" w14:textId="77777777" w:rsidR="00A30260" w:rsidRDefault="00452607">
      <w:pPr>
        <w:spacing w:after="34"/>
        <w:ind w:left="-5" w:right="596"/>
      </w:pPr>
      <w:r>
        <w:t xml:space="preserve">Jump Associates, LLC </w:t>
      </w:r>
    </w:p>
    <w:p w14:paraId="767547FE" w14:textId="60E243E3" w:rsidR="00183849" w:rsidRDefault="00452607">
      <w:pPr>
        <w:spacing w:after="34"/>
        <w:ind w:left="-5" w:right="596"/>
      </w:pPr>
      <w:r>
        <w:t xml:space="preserve">Juniper Networks Company </w:t>
      </w:r>
    </w:p>
    <w:p w14:paraId="0C57D2CA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03E3812" w14:textId="77777777" w:rsidR="00183849" w:rsidRDefault="00452607">
      <w:pPr>
        <w:ind w:left="-5" w:right="596"/>
      </w:pPr>
      <w:r>
        <w:t xml:space="preserve">K/P Corporation </w:t>
      </w:r>
    </w:p>
    <w:p w14:paraId="675CF819" w14:textId="77777777" w:rsidR="00C90B9B" w:rsidRDefault="00452607">
      <w:pPr>
        <w:ind w:left="-5" w:right="596"/>
      </w:pPr>
      <w:r>
        <w:t xml:space="preserve">Kaiser </w:t>
      </w:r>
      <w:r>
        <w:t xml:space="preserve">Family Foundation, </w:t>
      </w:r>
    </w:p>
    <w:p w14:paraId="0DF9D638" w14:textId="7991BF18" w:rsidR="00183849" w:rsidRDefault="00452607">
      <w:pPr>
        <w:ind w:left="-5" w:right="596"/>
      </w:pPr>
      <w:r>
        <w:t xml:space="preserve">The Henry J. Kaiser Permanente </w:t>
      </w:r>
    </w:p>
    <w:p w14:paraId="449BE75A" w14:textId="77777777" w:rsidR="00183849" w:rsidRDefault="00452607">
      <w:pPr>
        <w:ind w:left="-5" w:right="596"/>
      </w:pPr>
      <w:r>
        <w:t xml:space="preserve">Kaplan, Inc. Matching Gifts Program </w:t>
      </w:r>
    </w:p>
    <w:p w14:paraId="3CE07CBF" w14:textId="77777777" w:rsidR="00C90B9B" w:rsidRDefault="00452607">
      <w:pPr>
        <w:spacing w:after="1" w:line="276" w:lineRule="auto"/>
        <w:ind w:left="-5" w:right="1476"/>
        <w:jc w:val="left"/>
      </w:pPr>
      <w:r>
        <w:t xml:space="preserve">Kellogg Foundation, </w:t>
      </w:r>
    </w:p>
    <w:p w14:paraId="2E14C64B" w14:textId="77777777" w:rsidR="00C90B9B" w:rsidRDefault="00452607">
      <w:pPr>
        <w:spacing w:after="1" w:line="276" w:lineRule="auto"/>
        <w:ind w:left="-5" w:right="1476"/>
        <w:jc w:val="left"/>
      </w:pPr>
      <w:r>
        <w:t xml:space="preserve">W. K. Kemper Group Corporation </w:t>
      </w:r>
    </w:p>
    <w:p w14:paraId="43A9BAD2" w14:textId="77777777" w:rsidR="00C90B9B" w:rsidRDefault="00452607">
      <w:pPr>
        <w:spacing w:after="1" w:line="276" w:lineRule="auto"/>
        <w:ind w:left="-5" w:right="1476"/>
        <w:jc w:val="left"/>
      </w:pPr>
      <w:r>
        <w:t xml:space="preserve">Kennedy Jenks Consultants </w:t>
      </w:r>
    </w:p>
    <w:p w14:paraId="436B11F8" w14:textId="77777777" w:rsidR="00C90B9B" w:rsidRDefault="00452607">
      <w:pPr>
        <w:spacing w:after="1" w:line="276" w:lineRule="auto"/>
        <w:ind w:left="-5" w:right="1476"/>
        <w:jc w:val="left"/>
      </w:pPr>
      <w:r>
        <w:t xml:space="preserve">King Controls </w:t>
      </w:r>
    </w:p>
    <w:p w14:paraId="2C074CB3" w14:textId="6170E76C" w:rsidR="00183849" w:rsidRDefault="00452607">
      <w:pPr>
        <w:spacing w:after="1" w:line="276" w:lineRule="auto"/>
        <w:ind w:left="-5" w:right="1476"/>
        <w:jc w:val="left"/>
      </w:pPr>
      <w:r>
        <w:t xml:space="preserve">Kmart Co. </w:t>
      </w:r>
    </w:p>
    <w:p w14:paraId="13EC412B" w14:textId="77777777" w:rsidR="00C90B9B" w:rsidRDefault="00452607">
      <w:pPr>
        <w:ind w:left="-5" w:right="3904"/>
      </w:pPr>
      <w:r>
        <w:t xml:space="preserve">Knight Foundation, </w:t>
      </w:r>
    </w:p>
    <w:p w14:paraId="5B68E370" w14:textId="77777777" w:rsidR="00C90B9B" w:rsidRDefault="00452607" w:rsidP="00C90B9B">
      <w:pPr>
        <w:ind w:left="0" w:right="3904" w:firstLine="0"/>
      </w:pPr>
      <w:r>
        <w:t xml:space="preserve">John S. &amp; James L. </w:t>
      </w:r>
      <w:proofErr w:type="spellStart"/>
      <w:r>
        <w:t>Kochis</w:t>
      </w:r>
      <w:proofErr w:type="spellEnd"/>
      <w:r>
        <w:t xml:space="preserve"> Fitz </w:t>
      </w:r>
    </w:p>
    <w:p w14:paraId="2F16432C" w14:textId="698CD8DF" w:rsidR="00183849" w:rsidRDefault="00452607" w:rsidP="00C90B9B">
      <w:pPr>
        <w:ind w:left="0" w:right="3904" w:firstLine="0"/>
      </w:pPr>
      <w:r>
        <w:t xml:space="preserve">Komag, Inc. </w:t>
      </w:r>
    </w:p>
    <w:p w14:paraId="041BC827" w14:textId="77777777" w:rsidR="00183849" w:rsidRDefault="00452607">
      <w:pPr>
        <w:ind w:left="-5" w:right="596"/>
      </w:pPr>
      <w:r>
        <w:t>KPM</w:t>
      </w:r>
      <w:r>
        <w:t xml:space="preserve">G, LLP </w:t>
      </w:r>
    </w:p>
    <w:p w14:paraId="38DA397D" w14:textId="77777777" w:rsidR="00183849" w:rsidRDefault="00452607">
      <w:pPr>
        <w:spacing w:after="29"/>
        <w:ind w:left="-5" w:right="596"/>
      </w:pPr>
      <w:r>
        <w:t xml:space="preserve">Kraft Foods, Inc. </w:t>
      </w:r>
    </w:p>
    <w:p w14:paraId="26DC4887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BD72DE5" w14:textId="77777777" w:rsidR="00183849" w:rsidRDefault="00452607">
      <w:pPr>
        <w:ind w:left="-5" w:right="596"/>
      </w:pPr>
      <w:r>
        <w:t xml:space="preserve">Lam Research Corporation </w:t>
      </w:r>
    </w:p>
    <w:p w14:paraId="390895A4" w14:textId="77777777" w:rsidR="00183849" w:rsidRDefault="00452607">
      <w:pPr>
        <w:ind w:left="-5" w:right="596"/>
      </w:pPr>
      <w:r>
        <w:t xml:space="preserve">Land O' Lakes Foundation </w:t>
      </w:r>
    </w:p>
    <w:p w14:paraId="6ECACBBA" w14:textId="77777777" w:rsidR="00C90B9B" w:rsidRDefault="00452607">
      <w:pPr>
        <w:ind w:left="-5" w:right="596"/>
      </w:pPr>
      <w:r>
        <w:t xml:space="preserve">Larkin, Hoffman, Daly &amp; Lindgren, Ltd. </w:t>
      </w:r>
    </w:p>
    <w:p w14:paraId="19617A57" w14:textId="61EA2643" w:rsidR="00183849" w:rsidRDefault="00452607">
      <w:pPr>
        <w:ind w:left="-5" w:right="596"/>
      </w:pPr>
      <w:proofErr w:type="spellStart"/>
      <w:r>
        <w:t>Lasecke</w:t>
      </w:r>
      <w:proofErr w:type="spellEnd"/>
      <w:r>
        <w:t xml:space="preserve"> Weil Wealth Advisory Group, LLC </w:t>
      </w:r>
    </w:p>
    <w:p w14:paraId="33C52A2A" w14:textId="168BC51C" w:rsidR="00183849" w:rsidRDefault="00452607" w:rsidP="00E910C8">
      <w:pPr>
        <w:spacing w:after="50" w:line="259" w:lineRule="auto"/>
        <w:ind w:left="0" w:firstLine="0"/>
        <w:jc w:val="left"/>
      </w:pPr>
      <w:r>
        <w:t xml:space="preserve">Legacy Marketing Group </w:t>
      </w:r>
    </w:p>
    <w:p w14:paraId="2DEF5737" w14:textId="77777777" w:rsidR="00183849" w:rsidRDefault="00452607">
      <w:pPr>
        <w:ind w:left="-5" w:right="596"/>
      </w:pPr>
      <w:r>
        <w:t xml:space="preserve">Lend Lease Real Estate Investments </w:t>
      </w:r>
    </w:p>
    <w:p w14:paraId="536119DC" w14:textId="77777777" w:rsidR="00E910C8" w:rsidRDefault="00452607">
      <w:pPr>
        <w:ind w:left="-5" w:right="596"/>
      </w:pPr>
      <w:r>
        <w:t xml:space="preserve">Leo Burnett Company </w:t>
      </w:r>
      <w:proofErr w:type="spellStart"/>
      <w:r>
        <w:t>Fdn</w:t>
      </w:r>
      <w:proofErr w:type="spellEnd"/>
      <w:r>
        <w:t xml:space="preserve">. </w:t>
      </w:r>
    </w:p>
    <w:p w14:paraId="1915CF85" w14:textId="77777777" w:rsidR="00E910C8" w:rsidRDefault="00452607">
      <w:pPr>
        <w:ind w:left="-5" w:right="596"/>
      </w:pPr>
      <w:r>
        <w:t xml:space="preserve">Levi Strauss Foundation </w:t>
      </w:r>
    </w:p>
    <w:p w14:paraId="51F1972C" w14:textId="4F29FE83" w:rsidR="00183849" w:rsidRDefault="00452607">
      <w:pPr>
        <w:ind w:left="-5" w:right="596"/>
      </w:pPr>
      <w:r>
        <w:t xml:space="preserve">Lexis-Nexis </w:t>
      </w:r>
    </w:p>
    <w:p w14:paraId="3C4143AF" w14:textId="77777777" w:rsidR="00183849" w:rsidRDefault="00452607">
      <w:pPr>
        <w:ind w:left="-5" w:right="596"/>
      </w:pPr>
      <w:r>
        <w:t xml:space="preserve">Lexmark International </w:t>
      </w:r>
    </w:p>
    <w:p w14:paraId="2ECE5C1A" w14:textId="77777777" w:rsidR="00183849" w:rsidRDefault="00452607">
      <w:pPr>
        <w:ind w:left="-5" w:right="596"/>
      </w:pPr>
      <w:r>
        <w:t xml:space="preserve">Libbey, Inc. Lithotype Company </w:t>
      </w:r>
    </w:p>
    <w:p w14:paraId="3DB02EE2" w14:textId="77777777" w:rsidR="00183849" w:rsidRDefault="00452607">
      <w:pPr>
        <w:ind w:left="-5" w:right="596"/>
      </w:pPr>
      <w:r>
        <w:t xml:space="preserve">Lockheed Martin Corporation </w:t>
      </w:r>
    </w:p>
    <w:p w14:paraId="2B035AFC" w14:textId="77777777" w:rsidR="00183849" w:rsidRDefault="00452607">
      <w:pPr>
        <w:ind w:left="-5" w:right="596"/>
      </w:pPr>
      <w:proofErr w:type="spellStart"/>
      <w:r>
        <w:t>Logistix</w:t>
      </w:r>
      <w:proofErr w:type="spellEnd"/>
      <w:r>
        <w:t xml:space="preserve"> </w:t>
      </w:r>
    </w:p>
    <w:p w14:paraId="3AC648F1" w14:textId="77777777" w:rsidR="00183849" w:rsidRDefault="00452607">
      <w:pPr>
        <w:ind w:left="-5" w:right="596"/>
      </w:pPr>
      <w:r>
        <w:t xml:space="preserve">Los Angeles Times </w:t>
      </w:r>
    </w:p>
    <w:p w14:paraId="63E925C2" w14:textId="77777777" w:rsidR="00183849" w:rsidRDefault="00452607">
      <w:pPr>
        <w:ind w:left="-5" w:right="596"/>
      </w:pPr>
      <w:r>
        <w:t xml:space="preserve">Lotus Development Corporation </w:t>
      </w:r>
    </w:p>
    <w:p w14:paraId="025A6603" w14:textId="77777777" w:rsidR="00183849" w:rsidRDefault="00452607">
      <w:pPr>
        <w:ind w:left="-5" w:right="596"/>
      </w:pPr>
      <w:r>
        <w:t xml:space="preserve">Lucent Technologies </w:t>
      </w:r>
    </w:p>
    <w:p w14:paraId="61082F18" w14:textId="77777777" w:rsidR="00183849" w:rsidRDefault="00452607">
      <w:pPr>
        <w:spacing w:after="29"/>
        <w:ind w:left="-5" w:right="596"/>
      </w:pPr>
      <w:r>
        <w:t xml:space="preserve">LVMH Selective Distribution Group </w:t>
      </w:r>
    </w:p>
    <w:p w14:paraId="120399CB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2F2FC4B5" w14:textId="77777777" w:rsidR="00183849" w:rsidRDefault="00452607">
      <w:pPr>
        <w:ind w:left="-5" w:right="596"/>
      </w:pPr>
      <w:r>
        <w:t xml:space="preserve">Macromedia </w:t>
      </w:r>
    </w:p>
    <w:p w14:paraId="569A23ED" w14:textId="77777777" w:rsidR="00183849" w:rsidRDefault="00452607">
      <w:pPr>
        <w:ind w:left="-5" w:right="596"/>
      </w:pPr>
      <w:r>
        <w:t xml:space="preserve">Macy's </w:t>
      </w:r>
    </w:p>
    <w:p w14:paraId="72612292" w14:textId="77777777" w:rsidR="00183849" w:rsidRDefault="00452607">
      <w:pPr>
        <w:ind w:left="-5" w:right="596"/>
      </w:pPr>
      <w:r>
        <w:t xml:space="preserve">Mal Warwick &amp; Associates, Inc. Manulife Financial </w:t>
      </w:r>
    </w:p>
    <w:p w14:paraId="13783553" w14:textId="77777777" w:rsidR="00183849" w:rsidRDefault="00452607">
      <w:pPr>
        <w:ind w:left="-5" w:right="596"/>
      </w:pPr>
      <w:r>
        <w:t xml:space="preserve">Marin Community Foundation </w:t>
      </w:r>
    </w:p>
    <w:p w14:paraId="3C11A965" w14:textId="77777777" w:rsidR="00B058CB" w:rsidRDefault="00452607">
      <w:pPr>
        <w:ind w:left="-5" w:right="596"/>
      </w:pPr>
      <w:r>
        <w:t xml:space="preserve">Maritz, Inc. </w:t>
      </w:r>
    </w:p>
    <w:p w14:paraId="63E0EC66" w14:textId="77777777" w:rsidR="00B058CB" w:rsidRDefault="00452607">
      <w:pPr>
        <w:ind w:left="-5" w:right="596"/>
      </w:pPr>
      <w:r>
        <w:t xml:space="preserve">Marquette Bank </w:t>
      </w:r>
    </w:p>
    <w:p w14:paraId="05A2756A" w14:textId="0C9C5120" w:rsidR="00183849" w:rsidRDefault="00452607">
      <w:pPr>
        <w:ind w:left="-5" w:right="596"/>
      </w:pPr>
      <w:r>
        <w:t xml:space="preserve">Marsh &amp; McLennan </w:t>
      </w:r>
    </w:p>
    <w:p w14:paraId="447F2931" w14:textId="77777777" w:rsidR="00183849" w:rsidRDefault="00452607">
      <w:pPr>
        <w:ind w:left="-5" w:right="596"/>
      </w:pPr>
      <w:r>
        <w:t xml:space="preserve">Massachusetts Financial Services Company </w:t>
      </w:r>
    </w:p>
    <w:p w14:paraId="323CC6DA" w14:textId="77777777" w:rsidR="00B058CB" w:rsidRDefault="00452607">
      <w:pPr>
        <w:ind w:left="-5" w:right="596"/>
      </w:pPr>
      <w:r>
        <w:t xml:space="preserve">MasterCard International, Inc. </w:t>
      </w:r>
    </w:p>
    <w:p w14:paraId="44B6E367" w14:textId="77777777" w:rsidR="00B058CB" w:rsidRDefault="00452607">
      <w:pPr>
        <w:ind w:left="-5" w:right="596"/>
      </w:pPr>
      <w:r>
        <w:t xml:space="preserve">Matson Navigation Company </w:t>
      </w:r>
    </w:p>
    <w:p w14:paraId="7A743766" w14:textId="77777777" w:rsidR="00B058CB" w:rsidRDefault="00452607">
      <w:pPr>
        <w:ind w:left="-5" w:right="596"/>
      </w:pPr>
      <w:r>
        <w:t>Mattel Children's Founda</w:t>
      </w:r>
      <w:r>
        <w:t xml:space="preserve">tion </w:t>
      </w:r>
    </w:p>
    <w:p w14:paraId="5D5C13CB" w14:textId="373EACB4" w:rsidR="00183849" w:rsidRDefault="00452607">
      <w:pPr>
        <w:ind w:left="-5" w:right="596"/>
      </w:pPr>
      <w:proofErr w:type="spellStart"/>
      <w:r>
        <w:t>Maurices</w:t>
      </w:r>
      <w:proofErr w:type="spellEnd"/>
      <w:r>
        <w:t xml:space="preserve"> Inc. </w:t>
      </w:r>
    </w:p>
    <w:p w14:paraId="2232C7F8" w14:textId="77777777" w:rsidR="00B058CB" w:rsidRDefault="00452607">
      <w:pPr>
        <w:ind w:left="-5" w:right="2959"/>
      </w:pPr>
      <w:r>
        <w:t xml:space="preserve">Maxim Integrated Products </w:t>
      </w:r>
    </w:p>
    <w:p w14:paraId="363E3387" w14:textId="77777777" w:rsidR="00B058CB" w:rsidRDefault="00452607">
      <w:pPr>
        <w:ind w:left="-5" w:right="2959"/>
      </w:pPr>
      <w:r>
        <w:t xml:space="preserve">May Foundation Company </w:t>
      </w:r>
    </w:p>
    <w:p w14:paraId="6B6F03E3" w14:textId="77777777" w:rsidR="00B058CB" w:rsidRDefault="00452607">
      <w:pPr>
        <w:ind w:left="-5" w:right="2959"/>
      </w:pPr>
      <w:r>
        <w:t xml:space="preserve">McAfee, Inc. </w:t>
      </w:r>
    </w:p>
    <w:p w14:paraId="0127ECF9" w14:textId="77777777" w:rsidR="00B058CB" w:rsidRDefault="00452607">
      <w:pPr>
        <w:ind w:left="-5" w:right="2959"/>
      </w:pPr>
      <w:r>
        <w:t xml:space="preserve">McCune Foundation </w:t>
      </w:r>
    </w:p>
    <w:p w14:paraId="60590EDD" w14:textId="77777777" w:rsidR="00B058CB" w:rsidRDefault="00452607">
      <w:pPr>
        <w:ind w:left="-5" w:right="2959"/>
      </w:pPr>
      <w:r>
        <w:t xml:space="preserve">McDonald’s </w:t>
      </w:r>
    </w:p>
    <w:p w14:paraId="27AB12B5" w14:textId="77777777" w:rsidR="00B058CB" w:rsidRDefault="00452607">
      <w:pPr>
        <w:ind w:left="-5" w:right="2959"/>
      </w:pPr>
      <w:r>
        <w:t xml:space="preserve">McDonnell Douglas </w:t>
      </w:r>
    </w:p>
    <w:p w14:paraId="46C17552" w14:textId="77777777" w:rsidR="00B058CB" w:rsidRDefault="00452607">
      <w:pPr>
        <w:ind w:left="-5" w:right="2959"/>
      </w:pPr>
      <w:r>
        <w:t xml:space="preserve">MCG/Healthcare </w:t>
      </w:r>
    </w:p>
    <w:p w14:paraId="3070282A" w14:textId="68F98072" w:rsidR="00183849" w:rsidRDefault="00452607">
      <w:pPr>
        <w:ind w:left="-5" w:right="2959"/>
      </w:pPr>
      <w:r>
        <w:t>McGraw-Hill Companies Foundation, Inc.</w:t>
      </w:r>
    </w:p>
    <w:p w14:paraId="5D9E650D" w14:textId="77777777" w:rsidR="00B058CB" w:rsidRDefault="00452607">
      <w:pPr>
        <w:ind w:left="-5" w:right="1275"/>
      </w:pPr>
      <w:r>
        <w:t xml:space="preserve">McKesson Foundation </w:t>
      </w:r>
    </w:p>
    <w:p w14:paraId="71876EA6" w14:textId="77777777" w:rsidR="00B058CB" w:rsidRDefault="00452607">
      <w:pPr>
        <w:ind w:left="-5" w:right="1275"/>
      </w:pPr>
      <w:r>
        <w:t xml:space="preserve">McKnight Foundation </w:t>
      </w:r>
    </w:p>
    <w:p w14:paraId="4971822E" w14:textId="77777777" w:rsidR="00B058CB" w:rsidRDefault="00452607">
      <w:pPr>
        <w:ind w:left="-5" w:right="1275"/>
      </w:pPr>
      <w:r>
        <w:t xml:space="preserve">McMaster </w:t>
      </w:r>
      <w:proofErr w:type="spellStart"/>
      <w:r>
        <w:t>Carr</w:t>
      </w:r>
      <w:proofErr w:type="spellEnd"/>
      <w:r>
        <w:t xml:space="preserve"> McNeely Foundation </w:t>
      </w:r>
    </w:p>
    <w:p w14:paraId="59C1AFCB" w14:textId="73ACDB99" w:rsidR="00183849" w:rsidRDefault="00452607">
      <w:pPr>
        <w:ind w:left="-5" w:right="1275"/>
      </w:pPr>
      <w:r>
        <w:t xml:space="preserve">MEDTOX Laboratories Inc. </w:t>
      </w:r>
    </w:p>
    <w:p w14:paraId="7681E518" w14:textId="77777777" w:rsidR="00183849" w:rsidRDefault="00452607">
      <w:pPr>
        <w:ind w:left="-5" w:right="596"/>
      </w:pPr>
      <w:r>
        <w:t xml:space="preserve">Medtronic </w:t>
      </w:r>
    </w:p>
    <w:p w14:paraId="73F4D5F9" w14:textId="77777777" w:rsidR="00497558" w:rsidRDefault="00452607">
      <w:pPr>
        <w:ind w:left="-5" w:right="596"/>
      </w:pPr>
      <w:r>
        <w:t xml:space="preserve">Mellon Bank Corporation </w:t>
      </w:r>
    </w:p>
    <w:p w14:paraId="2C0E6F0A" w14:textId="77777777" w:rsidR="00497558" w:rsidRDefault="00452607">
      <w:pPr>
        <w:ind w:left="-5" w:right="596"/>
      </w:pPr>
      <w:r>
        <w:t xml:space="preserve">Mellon Financial Corporation </w:t>
      </w:r>
    </w:p>
    <w:p w14:paraId="703ECE90" w14:textId="12C1B376" w:rsidR="00183849" w:rsidRDefault="00452607">
      <w:pPr>
        <w:ind w:left="-5" w:right="596"/>
      </w:pPr>
      <w:r>
        <w:t xml:space="preserve">MENSCO </w:t>
      </w:r>
    </w:p>
    <w:p w14:paraId="34876C77" w14:textId="77777777" w:rsidR="00183849" w:rsidRDefault="00452607">
      <w:pPr>
        <w:ind w:left="-5" w:right="596"/>
      </w:pPr>
      <w:r>
        <w:t xml:space="preserve">Mentor Graphics </w:t>
      </w:r>
    </w:p>
    <w:p w14:paraId="1E7AAAA9" w14:textId="77777777" w:rsidR="00497558" w:rsidRDefault="00452607">
      <w:pPr>
        <w:ind w:left="-5" w:right="1288"/>
      </w:pPr>
      <w:r>
        <w:t xml:space="preserve">Mercantile Safe Deposit &amp; Trust </w:t>
      </w:r>
    </w:p>
    <w:p w14:paraId="733AA795" w14:textId="77777777" w:rsidR="00497558" w:rsidRDefault="00452607">
      <w:pPr>
        <w:ind w:left="-5" w:right="1288"/>
      </w:pPr>
      <w:r>
        <w:t xml:space="preserve">Merck Company Foundation </w:t>
      </w:r>
    </w:p>
    <w:p w14:paraId="13B3DDBB" w14:textId="77777777" w:rsidR="00497558" w:rsidRDefault="00452607">
      <w:pPr>
        <w:ind w:left="-5" w:right="1288"/>
      </w:pPr>
      <w:r>
        <w:t xml:space="preserve">Meredith Corporation </w:t>
      </w:r>
    </w:p>
    <w:p w14:paraId="4A58D856" w14:textId="2C3BF85D" w:rsidR="00183849" w:rsidRDefault="00452607">
      <w:pPr>
        <w:ind w:left="-5" w:right="1288"/>
      </w:pPr>
      <w:r>
        <w:t xml:space="preserve">Merrill Lynch &amp; Company Foundation, Inc. </w:t>
      </w:r>
    </w:p>
    <w:p w14:paraId="4D70438B" w14:textId="77777777" w:rsidR="00183849" w:rsidRDefault="00452607">
      <w:pPr>
        <w:ind w:left="-5" w:right="596"/>
      </w:pPr>
      <w:r>
        <w:t>Metris Companies Foun</w:t>
      </w:r>
      <w:r>
        <w:t xml:space="preserve">dation </w:t>
      </w:r>
    </w:p>
    <w:p w14:paraId="66DBFF57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BB65130" w14:textId="77777777" w:rsidR="00497558" w:rsidRDefault="00452607">
      <w:pPr>
        <w:ind w:left="-5" w:right="596"/>
      </w:pPr>
      <w:r>
        <w:t xml:space="preserve">Metropolitan Life Insurance Co. </w:t>
      </w:r>
    </w:p>
    <w:p w14:paraId="4A7DB7F5" w14:textId="77777777" w:rsidR="00C33EB1" w:rsidRDefault="00452607">
      <w:pPr>
        <w:ind w:left="-5" w:right="596"/>
      </w:pPr>
      <w:r>
        <w:t xml:space="preserve">MFS Investment Management </w:t>
      </w:r>
    </w:p>
    <w:p w14:paraId="20DF9043" w14:textId="573C971A" w:rsidR="00183849" w:rsidRDefault="00452607">
      <w:pPr>
        <w:ind w:left="-5" w:right="596"/>
      </w:pPr>
      <w:r>
        <w:t xml:space="preserve">Michaud, Cooley &amp; Erickson </w:t>
      </w:r>
    </w:p>
    <w:p w14:paraId="3BAE2425" w14:textId="77777777" w:rsidR="00183849" w:rsidRDefault="00452607">
      <w:pPr>
        <w:ind w:left="-5" w:right="596"/>
      </w:pPr>
      <w:r>
        <w:t xml:space="preserve">Micron Technology </w:t>
      </w:r>
    </w:p>
    <w:p w14:paraId="22AD7610" w14:textId="77777777" w:rsidR="00183849" w:rsidRDefault="00452607">
      <w:pPr>
        <w:ind w:left="-5" w:right="596"/>
      </w:pPr>
      <w:r>
        <w:t xml:space="preserve">Microsoft </w:t>
      </w:r>
    </w:p>
    <w:p w14:paraId="7396F663" w14:textId="77777777" w:rsidR="00183849" w:rsidRDefault="00452607">
      <w:pPr>
        <w:ind w:left="-5" w:right="596"/>
      </w:pPr>
      <w:r>
        <w:t xml:space="preserve">Millipore Foundation </w:t>
      </w:r>
    </w:p>
    <w:p w14:paraId="0177251C" w14:textId="77777777" w:rsidR="00183849" w:rsidRDefault="00452607">
      <w:pPr>
        <w:ind w:left="-5" w:right="596"/>
      </w:pPr>
      <w:r>
        <w:t xml:space="preserve">MindShare </w:t>
      </w:r>
    </w:p>
    <w:p w14:paraId="2BBD61E5" w14:textId="77777777" w:rsidR="00C33EB1" w:rsidRDefault="00452607">
      <w:pPr>
        <w:ind w:left="-5" w:right="4069"/>
      </w:pPr>
      <w:r>
        <w:t xml:space="preserve">Mineral Acquisition Partners, Inc. </w:t>
      </w:r>
    </w:p>
    <w:p w14:paraId="005FC96C" w14:textId="77777777" w:rsidR="00C33EB1" w:rsidRDefault="00452607">
      <w:pPr>
        <w:ind w:left="-5" w:right="4069"/>
      </w:pPr>
      <w:r>
        <w:t xml:space="preserve">Mitsubishi Bank </w:t>
      </w:r>
    </w:p>
    <w:p w14:paraId="3778A68B" w14:textId="77777777" w:rsidR="00C33EB1" w:rsidRDefault="00452607">
      <w:pPr>
        <w:ind w:left="-5" w:right="4069"/>
      </w:pPr>
      <w:r>
        <w:t xml:space="preserve">MMI Companies, Inc. </w:t>
      </w:r>
    </w:p>
    <w:p w14:paraId="6D75A350" w14:textId="77777777" w:rsidR="00C33EB1" w:rsidRDefault="00452607">
      <w:pPr>
        <w:ind w:left="-5" w:right="4069"/>
      </w:pPr>
      <w:r>
        <w:t xml:space="preserve">Mobil Foundation Inc. </w:t>
      </w:r>
    </w:p>
    <w:p w14:paraId="52D76170" w14:textId="2A99E868" w:rsidR="00183849" w:rsidRDefault="00452607">
      <w:pPr>
        <w:ind w:left="-5" w:right="4069"/>
      </w:pPr>
      <w:r>
        <w:t>Mobi</w:t>
      </w:r>
      <w:r>
        <w:t xml:space="preserve">l Oil Co. </w:t>
      </w:r>
    </w:p>
    <w:p w14:paraId="2BC1DD5B" w14:textId="77777777" w:rsidR="00183849" w:rsidRDefault="00452607">
      <w:pPr>
        <w:ind w:left="-5" w:right="596"/>
      </w:pPr>
      <w:r>
        <w:t xml:space="preserve">MONY Life Insurance Company </w:t>
      </w:r>
    </w:p>
    <w:p w14:paraId="4755BEEE" w14:textId="77777777" w:rsidR="00183849" w:rsidRDefault="00452607">
      <w:pPr>
        <w:ind w:left="-5" w:right="596"/>
      </w:pPr>
      <w:proofErr w:type="spellStart"/>
      <w:r>
        <w:t>Mony's</w:t>
      </w:r>
      <w:proofErr w:type="spellEnd"/>
      <w:r>
        <w:t xml:space="preserve"> </w:t>
      </w:r>
    </w:p>
    <w:p w14:paraId="3F8A8641" w14:textId="77777777" w:rsidR="00183849" w:rsidRDefault="00452607">
      <w:pPr>
        <w:ind w:left="-5" w:right="596"/>
      </w:pPr>
      <w:r>
        <w:t xml:space="preserve">Moody’s Corporation Foundation </w:t>
      </w:r>
    </w:p>
    <w:p w14:paraId="404D44A1" w14:textId="77777777" w:rsidR="00183849" w:rsidRDefault="00452607">
      <w:pPr>
        <w:ind w:left="-5" w:right="596"/>
      </w:pPr>
      <w:r>
        <w:t xml:space="preserve">Morgan Chase </w:t>
      </w:r>
    </w:p>
    <w:p w14:paraId="6F4EA63C" w14:textId="77777777" w:rsidR="00183849" w:rsidRDefault="00452607">
      <w:pPr>
        <w:ind w:left="-5" w:right="596"/>
      </w:pPr>
      <w:r>
        <w:t xml:space="preserve">Morgan Stanley </w:t>
      </w:r>
    </w:p>
    <w:p w14:paraId="0DE9036C" w14:textId="77777777" w:rsidR="00C33EB1" w:rsidRDefault="00452607">
      <w:pPr>
        <w:spacing w:after="29"/>
        <w:ind w:left="-5" w:right="1635"/>
      </w:pPr>
      <w:r>
        <w:t xml:space="preserve">Morrison &amp; Foerster Foundation </w:t>
      </w:r>
    </w:p>
    <w:p w14:paraId="6FB29D66" w14:textId="77777777" w:rsidR="00C33EB1" w:rsidRDefault="00452607">
      <w:pPr>
        <w:spacing w:after="29"/>
        <w:ind w:left="-5" w:right="1635"/>
      </w:pPr>
      <w:r>
        <w:t xml:space="preserve">Morton International, Inc. </w:t>
      </w:r>
    </w:p>
    <w:p w14:paraId="56C79448" w14:textId="77777777" w:rsidR="00C33EB1" w:rsidRDefault="00452607">
      <w:pPr>
        <w:spacing w:after="29"/>
        <w:ind w:left="-5" w:right="1635"/>
      </w:pPr>
      <w:r>
        <w:t xml:space="preserve">Motorola Foundation </w:t>
      </w:r>
    </w:p>
    <w:p w14:paraId="6005E45D" w14:textId="77777777" w:rsidR="00C33EB1" w:rsidRDefault="00452607">
      <w:pPr>
        <w:spacing w:after="29"/>
        <w:ind w:left="-5" w:right="1635"/>
      </w:pPr>
      <w:r>
        <w:t xml:space="preserve">MRW &amp; Associates, Inc. </w:t>
      </w:r>
    </w:p>
    <w:p w14:paraId="47A1352F" w14:textId="77777777" w:rsidR="00C33EB1" w:rsidRDefault="00452607">
      <w:pPr>
        <w:spacing w:after="29"/>
        <w:ind w:left="-5" w:right="1635"/>
      </w:pPr>
      <w:r>
        <w:t xml:space="preserve">MTS Systems Co. </w:t>
      </w:r>
    </w:p>
    <w:p w14:paraId="33BE5F1E" w14:textId="77777777" w:rsidR="00C33EB1" w:rsidRDefault="00452607">
      <w:pPr>
        <w:spacing w:after="29"/>
        <w:ind w:left="-5" w:right="1635"/>
      </w:pPr>
      <w:r>
        <w:t xml:space="preserve">Murphy Oil USA Inc. </w:t>
      </w:r>
    </w:p>
    <w:p w14:paraId="374C2C28" w14:textId="0E8231D5" w:rsidR="00183849" w:rsidRDefault="00452607">
      <w:pPr>
        <w:spacing w:after="29"/>
        <w:ind w:left="-5" w:right="1635"/>
      </w:pPr>
      <w:r>
        <w:t xml:space="preserve">Mutual of New York </w:t>
      </w:r>
    </w:p>
    <w:p w14:paraId="0046C4CA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09A996A" w14:textId="77777777" w:rsidR="00C33EB1" w:rsidRDefault="00452607">
      <w:pPr>
        <w:ind w:left="-5" w:right="596"/>
      </w:pPr>
      <w:r>
        <w:t xml:space="preserve">Nabisco Foods Group </w:t>
      </w:r>
    </w:p>
    <w:p w14:paraId="064074C4" w14:textId="77777777" w:rsidR="00C33EB1" w:rsidRDefault="00452607">
      <w:pPr>
        <w:ind w:left="-5" w:right="596"/>
      </w:pPr>
      <w:r>
        <w:t xml:space="preserve">Nalco Chemical Company </w:t>
      </w:r>
    </w:p>
    <w:p w14:paraId="420CE660" w14:textId="77777777" w:rsidR="00C33EB1" w:rsidRDefault="00452607">
      <w:pPr>
        <w:ind w:left="-5" w:right="596"/>
      </w:pPr>
      <w:r>
        <w:t xml:space="preserve">National Computer Systems </w:t>
      </w:r>
    </w:p>
    <w:p w14:paraId="6A1CA7AE" w14:textId="77777777" w:rsidR="00C33EB1" w:rsidRDefault="00452607">
      <w:pPr>
        <w:ind w:left="-5" w:right="596"/>
      </w:pPr>
      <w:r>
        <w:t xml:space="preserve">National </w:t>
      </w:r>
      <w:r>
        <w:t xml:space="preserve">Instruments Corporation </w:t>
      </w:r>
    </w:p>
    <w:p w14:paraId="0CE66536" w14:textId="7A42A764" w:rsidR="00183849" w:rsidRDefault="00452607">
      <w:pPr>
        <w:ind w:left="-5" w:right="596"/>
      </w:pPr>
      <w:r>
        <w:t xml:space="preserve">National Medical Enterprises </w:t>
      </w:r>
    </w:p>
    <w:p w14:paraId="7DC57DAA" w14:textId="77777777" w:rsidR="00183849" w:rsidRDefault="00452607">
      <w:pPr>
        <w:ind w:left="-5" w:right="596"/>
      </w:pPr>
      <w:r>
        <w:t xml:space="preserve">National Semiconductor Corporation </w:t>
      </w:r>
    </w:p>
    <w:p w14:paraId="510B324E" w14:textId="77777777" w:rsidR="00C33EB1" w:rsidRDefault="00452607">
      <w:pPr>
        <w:ind w:left="-5" w:right="596"/>
      </w:pPr>
      <w:r>
        <w:t xml:space="preserve">National Starch &amp; Chemical Foundation, Inc. </w:t>
      </w:r>
    </w:p>
    <w:p w14:paraId="1C72D3AD" w14:textId="68599DE4" w:rsidR="00183849" w:rsidRDefault="00452607">
      <w:pPr>
        <w:ind w:left="-5" w:right="596"/>
      </w:pPr>
      <w:r>
        <w:t xml:space="preserve">NCR Foundation </w:t>
      </w:r>
    </w:p>
    <w:p w14:paraId="7C2F637E" w14:textId="77777777" w:rsidR="00183849" w:rsidRDefault="00452607">
      <w:pPr>
        <w:ind w:left="-5" w:right="596"/>
      </w:pPr>
      <w:r>
        <w:t xml:space="preserve">Network Associates </w:t>
      </w:r>
    </w:p>
    <w:p w14:paraId="4EAECBAB" w14:textId="77777777" w:rsidR="00C33EB1" w:rsidRDefault="00452607">
      <w:pPr>
        <w:ind w:left="-5" w:right="596"/>
      </w:pPr>
      <w:r>
        <w:t xml:space="preserve">New Century Financial Co. </w:t>
      </w:r>
    </w:p>
    <w:p w14:paraId="4108DC33" w14:textId="3595CB8E" w:rsidR="00183849" w:rsidRDefault="00452607">
      <w:pPr>
        <w:ind w:left="-5" w:right="596"/>
      </w:pPr>
      <w:r>
        <w:t xml:space="preserve">New Energy, Inc. </w:t>
      </w:r>
    </w:p>
    <w:p w14:paraId="0BF45B16" w14:textId="77777777" w:rsidR="00183849" w:rsidRDefault="00452607">
      <w:pPr>
        <w:ind w:left="-5" w:right="596"/>
      </w:pPr>
      <w:r>
        <w:t xml:space="preserve">New York Life Insurance </w:t>
      </w:r>
    </w:p>
    <w:p w14:paraId="38570434" w14:textId="77777777" w:rsidR="00183849" w:rsidRDefault="00452607">
      <w:pPr>
        <w:ind w:left="-5" w:right="596"/>
      </w:pPr>
      <w:r>
        <w:t xml:space="preserve">Newsweek </w:t>
      </w:r>
    </w:p>
    <w:p w14:paraId="7D4914FB" w14:textId="77777777" w:rsidR="00183849" w:rsidRDefault="00452607">
      <w:pPr>
        <w:ind w:left="-5" w:right="596"/>
      </w:pPr>
      <w:r>
        <w:t xml:space="preserve">Nike </w:t>
      </w:r>
    </w:p>
    <w:p w14:paraId="77B6D612" w14:textId="77777777" w:rsidR="00183849" w:rsidRDefault="00452607">
      <w:pPr>
        <w:ind w:left="-5" w:right="596"/>
      </w:pPr>
      <w:r>
        <w:t xml:space="preserve">Nikon Precision </w:t>
      </w:r>
    </w:p>
    <w:p w14:paraId="78F5A7BD" w14:textId="77777777" w:rsidR="00C33EB1" w:rsidRDefault="00452607">
      <w:pPr>
        <w:ind w:left="-5" w:right="596"/>
      </w:pPr>
      <w:r>
        <w:t xml:space="preserve">Nissan North America, Inc. </w:t>
      </w:r>
    </w:p>
    <w:p w14:paraId="3C3F582A" w14:textId="22C84B18" w:rsidR="00183849" w:rsidRDefault="00452607">
      <w:pPr>
        <w:ind w:left="-5" w:right="596"/>
      </w:pPr>
      <w:r>
        <w:t xml:space="preserve">Nokia </w:t>
      </w:r>
    </w:p>
    <w:p w14:paraId="097C598E" w14:textId="77777777" w:rsidR="00C33EB1" w:rsidRDefault="00452607">
      <w:pPr>
        <w:ind w:left="-5" w:right="596"/>
      </w:pPr>
      <w:proofErr w:type="spellStart"/>
      <w:r>
        <w:t>Norcal</w:t>
      </w:r>
      <w:proofErr w:type="spellEnd"/>
      <w:r>
        <w:t xml:space="preserve"> Mutual Insurance </w:t>
      </w:r>
    </w:p>
    <w:p w14:paraId="65262530" w14:textId="0330FD91" w:rsidR="00183849" w:rsidRDefault="00452607">
      <w:pPr>
        <w:ind w:left="-5" w:right="596"/>
      </w:pPr>
      <w:r>
        <w:t xml:space="preserve">Nordstrom Corporation Nortel </w:t>
      </w:r>
    </w:p>
    <w:p w14:paraId="036D8BCA" w14:textId="77777777" w:rsidR="00183849" w:rsidRDefault="00452607">
      <w:pPr>
        <w:ind w:left="-5" w:right="596"/>
      </w:pPr>
      <w:r>
        <w:t xml:space="preserve">Northern Trust Company </w:t>
      </w:r>
    </w:p>
    <w:p w14:paraId="26B318FE" w14:textId="77777777" w:rsidR="00C33EB1" w:rsidRDefault="00452607">
      <w:pPr>
        <w:ind w:left="-5" w:right="596"/>
      </w:pPr>
      <w:r>
        <w:t>Northrop Grumman Found</w:t>
      </w:r>
      <w:r>
        <w:t xml:space="preserve">ation </w:t>
      </w:r>
    </w:p>
    <w:p w14:paraId="0B0B588F" w14:textId="77777777" w:rsidR="00C33EB1" w:rsidRDefault="00452607">
      <w:pPr>
        <w:ind w:left="-5" w:right="596"/>
      </w:pPr>
      <w:r>
        <w:t xml:space="preserve">Norton Company Foundation </w:t>
      </w:r>
    </w:p>
    <w:p w14:paraId="1C9886B2" w14:textId="3FD28A2B" w:rsidR="00183849" w:rsidRDefault="00452607">
      <w:pPr>
        <w:ind w:left="-5" w:right="596"/>
      </w:pPr>
      <w:proofErr w:type="spellStart"/>
      <w:r>
        <w:t>Norvartis</w:t>
      </w:r>
      <w:proofErr w:type="spellEnd"/>
      <w:r>
        <w:t xml:space="preserve"> US Foundation </w:t>
      </w:r>
    </w:p>
    <w:p w14:paraId="22742AFD" w14:textId="77777777" w:rsidR="00183849" w:rsidRDefault="00452607">
      <w:pPr>
        <w:ind w:left="-5" w:right="596"/>
      </w:pPr>
      <w:proofErr w:type="spellStart"/>
      <w:r>
        <w:t>Norvellus</w:t>
      </w:r>
      <w:proofErr w:type="spellEnd"/>
      <w:r>
        <w:t xml:space="preserve"> Systems </w:t>
      </w:r>
    </w:p>
    <w:p w14:paraId="21283B27" w14:textId="7403C229" w:rsidR="00183849" w:rsidRDefault="00452607" w:rsidP="00007E27">
      <w:pPr>
        <w:ind w:left="-5" w:right="596"/>
      </w:pPr>
      <w:r>
        <w:t xml:space="preserve">Novell </w:t>
      </w:r>
    </w:p>
    <w:p w14:paraId="1F721B51" w14:textId="77777777" w:rsidR="00183849" w:rsidRDefault="00452607">
      <w:pPr>
        <w:ind w:left="-5" w:right="596"/>
      </w:pPr>
      <w:r>
        <w:t xml:space="preserve">NRG-Natural Resource Group </w:t>
      </w:r>
    </w:p>
    <w:p w14:paraId="7F73CCEF" w14:textId="0181E81D" w:rsidR="00007E27" w:rsidRDefault="00452607">
      <w:pPr>
        <w:ind w:left="-5" w:right="7120"/>
      </w:pPr>
      <w:r>
        <w:t>Nursing</w:t>
      </w:r>
      <w:r w:rsidR="00007E27">
        <w:t>-</w:t>
      </w:r>
      <w:r>
        <w:t>Strikes NVIDIA</w:t>
      </w:r>
      <w:r w:rsidR="00007E27">
        <w:t xml:space="preserve"> Corporation</w:t>
      </w:r>
    </w:p>
    <w:p w14:paraId="778EA539" w14:textId="1292F8BF" w:rsidR="00183849" w:rsidRDefault="00452607">
      <w:pPr>
        <w:ind w:left="-5" w:right="7120"/>
      </w:pPr>
      <w:r>
        <w:rPr>
          <w:sz w:val="28"/>
        </w:rPr>
        <w:t xml:space="preserve"> </w:t>
      </w:r>
    </w:p>
    <w:p w14:paraId="287E7B0E" w14:textId="77777777" w:rsidR="00007E27" w:rsidRDefault="00452607">
      <w:pPr>
        <w:ind w:left="-5" w:right="596"/>
      </w:pPr>
      <w:r>
        <w:t xml:space="preserve">O’Donnell Associates North, Inc. </w:t>
      </w:r>
    </w:p>
    <w:p w14:paraId="366581C1" w14:textId="6FB25BF3" w:rsidR="00183849" w:rsidRDefault="00452607">
      <w:pPr>
        <w:ind w:left="-5" w:right="596"/>
      </w:pPr>
      <w:r>
        <w:t xml:space="preserve">Object Technology, Inc. </w:t>
      </w:r>
    </w:p>
    <w:p w14:paraId="6F2FA14D" w14:textId="77777777" w:rsidR="00183849" w:rsidRDefault="00452607">
      <w:pPr>
        <w:ind w:left="-5" w:right="596"/>
      </w:pPr>
      <w:r>
        <w:t xml:space="preserve">Office Depot </w:t>
      </w:r>
    </w:p>
    <w:p w14:paraId="114BFF29" w14:textId="77777777" w:rsidR="00183849" w:rsidRDefault="00452607">
      <w:pPr>
        <w:ind w:left="-5" w:right="596"/>
      </w:pPr>
      <w:r>
        <w:t xml:space="preserve">Olin Corp. </w:t>
      </w:r>
      <w:r>
        <w:t xml:space="preserve">Charitable Trust </w:t>
      </w:r>
    </w:p>
    <w:p w14:paraId="2B8888DC" w14:textId="77777777" w:rsidR="00183849" w:rsidRDefault="00452607">
      <w:pPr>
        <w:ind w:left="-5" w:right="596"/>
      </w:pPr>
      <w:r>
        <w:t xml:space="preserve">Olive Garden </w:t>
      </w:r>
    </w:p>
    <w:p w14:paraId="1818193D" w14:textId="77777777" w:rsidR="00007E27" w:rsidRDefault="00452607">
      <w:pPr>
        <w:ind w:left="-5" w:right="5612"/>
      </w:pPr>
      <w:r>
        <w:t xml:space="preserve">Omron Foundation, Inc. </w:t>
      </w:r>
    </w:p>
    <w:p w14:paraId="0E6FE318" w14:textId="77777777" w:rsidR="00007E27" w:rsidRDefault="00452607">
      <w:pPr>
        <w:ind w:left="-5" w:right="5612"/>
      </w:pPr>
      <w:proofErr w:type="spellStart"/>
      <w:r>
        <w:t>Ondeo</w:t>
      </w:r>
      <w:proofErr w:type="spellEnd"/>
      <w:r>
        <w:t xml:space="preserve"> Nalco </w:t>
      </w:r>
    </w:p>
    <w:p w14:paraId="2A0597D6" w14:textId="77777777" w:rsidR="00007E27" w:rsidRDefault="00452607">
      <w:pPr>
        <w:ind w:left="-5" w:right="5612"/>
      </w:pPr>
      <w:r>
        <w:t xml:space="preserve">Oracle Corporation </w:t>
      </w:r>
    </w:p>
    <w:p w14:paraId="2FF725E8" w14:textId="7567CBE2" w:rsidR="00183849" w:rsidRDefault="00452607">
      <w:pPr>
        <w:ind w:left="-5" w:right="5612"/>
      </w:pPr>
      <w:proofErr w:type="spellStart"/>
      <w:r>
        <w:t>Osmonics</w:t>
      </w:r>
      <w:proofErr w:type="spellEnd"/>
      <w:r>
        <w:t xml:space="preserve"> Inc. </w:t>
      </w:r>
    </w:p>
    <w:p w14:paraId="377601C9" w14:textId="77777777" w:rsidR="00183849" w:rsidRDefault="00452607">
      <w:pPr>
        <w:ind w:left="-5" w:right="596"/>
      </w:pPr>
      <w:r>
        <w:t xml:space="preserve">OTA Limited Partnership </w:t>
      </w:r>
    </w:p>
    <w:p w14:paraId="452F40F4" w14:textId="77777777" w:rsidR="00183849" w:rsidRDefault="00452607">
      <w:pPr>
        <w:ind w:left="-5" w:right="596"/>
      </w:pPr>
      <w:r>
        <w:t xml:space="preserve">Outreach </w:t>
      </w:r>
    </w:p>
    <w:p w14:paraId="40DBAEAD" w14:textId="77777777" w:rsidR="00183849" w:rsidRDefault="00452607">
      <w:pPr>
        <w:ind w:left="-5" w:right="596"/>
      </w:pPr>
      <w:r>
        <w:t xml:space="preserve">Owens Corning </w:t>
      </w:r>
    </w:p>
    <w:p w14:paraId="46C8FB1D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27566054" w14:textId="77777777" w:rsidR="00183849" w:rsidRDefault="00452607">
      <w:pPr>
        <w:ind w:left="-5" w:right="596"/>
      </w:pPr>
      <w:r>
        <w:t xml:space="preserve">Pacific Bell </w:t>
      </w:r>
    </w:p>
    <w:p w14:paraId="37BA335C" w14:textId="77777777" w:rsidR="00183849" w:rsidRDefault="00452607">
      <w:pPr>
        <w:ind w:left="-5" w:right="596"/>
      </w:pPr>
      <w:r>
        <w:t xml:space="preserve">Pacific Enterprises–Sempra Energy </w:t>
      </w:r>
    </w:p>
    <w:p w14:paraId="2F967F7A" w14:textId="77777777" w:rsidR="004174AE" w:rsidRDefault="00452607">
      <w:pPr>
        <w:ind w:left="-5" w:right="596"/>
      </w:pPr>
      <w:r>
        <w:t xml:space="preserve">Pacific Mutual Life </w:t>
      </w:r>
    </w:p>
    <w:p w14:paraId="7D5116C7" w14:textId="053078CA" w:rsidR="00183849" w:rsidRDefault="00452607">
      <w:pPr>
        <w:ind w:left="-5" w:right="596"/>
      </w:pPr>
      <w:r>
        <w:t xml:space="preserve">Pacific Telesis Patagonia </w:t>
      </w:r>
    </w:p>
    <w:p w14:paraId="2AE3BFA3" w14:textId="77777777" w:rsidR="00183849" w:rsidRDefault="00452607">
      <w:pPr>
        <w:ind w:left="-5" w:right="596"/>
      </w:pPr>
      <w:proofErr w:type="spellStart"/>
      <w:r>
        <w:t>Payden</w:t>
      </w:r>
      <w:proofErr w:type="spellEnd"/>
      <w:r>
        <w:t xml:space="preserve"> </w:t>
      </w:r>
      <w:r>
        <w:t xml:space="preserve">&amp; </w:t>
      </w:r>
      <w:proofErr w:type="spellStart"/>
      <w:r>
        <w:t>Rygel</w:t>
      </w:r>
      <w:proofErr w:type="spellEnd"/>
      <w:r>
        <w:t xml:space="preserve"> </w:t>
      </w:r>
    </w:p>
    <w:p w14:paraId="7E3BA70E" w14:textId="77777777" w:rsidR="00183849" w:rsidRDefault="00452607">
      <w:pPr>
        <w:ind w:left="-5" w:right="596"/>
      </w:pPr>
      <w:r>
        <w:t xml:space="preserve">PBG Matching Gifts </w:t>
      </w:r>
    </w:p>
    <w:p w14:paraId="4C52BEF9" w14:textId="77777777" w:rsidR="004174AE" w:rsidRDefault="00452607">
      <w:pPr>
        <w:ind w:left="-5" w:right="596"/>
      </w:pPr>
      <w:r>
        <w:t xml:space="preserve">PCW Communications, Inc. </w:t>
      </w:r>
    </w:p>
    <w:p w14:paraId="3645E8B3" w14:textId="77777777" w:rsidR="004174AE" w:rsidRDefault="00452607">
      <w:pPr>
        <w:ind w:left="-5" w:right="596"/>
      </w:pPr>
      <w:r>
        <w:t xml:space="preserve">Peninsula Community Foundation </w:t>
      </w:r>
    </w:p>
    <w:p w14:paraId="5184B1EE" w14:textId="1D7540DC" w:rsidR="00183849" w:rsidRDefault="00452607">
      <w:pPr>
        <w:ind w:left="-5" w:right="596"/>
      </w:pPr>
      <w:r>
        <w:t xml:space="preserve">PepsiCo Foundation Inc. </w:t>
      </w:r>
    </w:p>
    <w:p w14:paraId="6AAADC63" w14:textId="77777777" w:rsidR="00183849" w:rsidRDefault="00452607">
      <w:pPr>
        <w:ind w:left="-5" w:right="596"/>
      </w:pPr>
      <w:r>
        <w:t xml:space="preserve">Pequot Capital Management </w:t>
      </w:r>
    </w:p>
    <w:p w14:paraId="37D5B581" w14:textId="77777777" w:rsidR="00183849" w:rsidRDefault="00452607">
      <w:pPr>
        <w:ind w:left="-5" w:right="596"/>
      </w:pPr>
      <w:r>
        <w:t xml:space="preserve">Pfizer Inc. PG&amp;E </w:t>
      </w:r>
    </w:p>
    <w:p w14:paraId="1CA0F327" w14:textId="77777777" w:rsidR="00183849" w:rsidRDefault="00452607">
      <w:pPr>
        <w:ind w:left="-5" w:right="596"/>
      </w:pPr>
      <w:r>
        <w:t xml:space="preserve">Phoenix Home Life </w:t>
      </w:r>
    </w:p>
    <w:p w14:paraId="659CD81D" w14:textId="77777777" w:rsidR="00183849" w:rsidRDefault="00452607">
      <w:pPr>
        <w:ind w:left="-5" w:right="596"/>
      </w:pPr>
      <w:proofErr w:type="spellStart"/>
      <w:r>
        <w:t>Pimco</w:t>
      </w:r>
      <w:proofErr w:type="spellEnd"/>
      <w:r>
        <w:t xml:space="preserve"> Foundation </w:t>
      </w:r>
    </w:p>
    <w:p w14:paraId="4D1BAC2C" w14:textId="77777777" w:rsidR="00183849" w:rsidRDefault="00452607">
      <w:pPr>
        <w:ind w:left="-5" w:right="596"/>
      </w:pPr>
      <w:r>
        <w:t xml:space="preserve">Pioneer Hi Bred International </w:t>
      </w:r>
    </w:p>
    <w:p w14:paraId="0CFCDFA6" w14:textId="77777777" w:rsidR="00C85240" w:rsidRDefault="00452607">
      <w:pPr>
        <w:ind w:left="-5" w:right="596"/>
      </w:pPr>
      <w:r>
        <w:t xml:space="preserve">Piper </w:t>
      </w:r>
      <w:proofErr w:type="spellStart"/>
      <w:r>
        <w:t>Jaffray</w:t>
      </w:r>
      <w:proofErr w:type="spellEnd"/>
      <w:r>
        <w:t xml:space="preserve"> </w:t>
      </w:r>
    </w:p>
    <w:p w14:paraId="52078EDA" w14:textId="77777777" w:rsidR="00C85240" w:rsidRDefault="00452607">
      <w:pPr>
        <w:ind w:left="-5" w:right="596"/>
      </w:pPr>
      <w:r>
        <w:t xml:space="preserve">Pitney Bowes, </w:t>
      </w:r>
      <w:r>
        <w:t xml:space="preserve">Inc. </w:t>
      </w:r>
    </w:p>
    <w:p w14:paraId="39A8F372" w14:textId="5C1CA58A" w:rsidR="00183849" w:rsidRDefault="00452607">
      <w:pPr>
        <w:ind w:left="-5" w:right="596"/>
      </w:pPr>
      <w:r>
        <w:t xml:space="preserve">Pizza Hut </w:t>
      </w:r>
    </w:p>
    <w:p w14:paraId="291A2574" w14:textId="77777777" w:rsidR="00C85240" w:rsidRDefault="00452607">
      <w:pPr>
        <w:ind w:left="-5" w:right="596"/>
      </w:pPr>
      <w:r>
        <w:t xml:space="preserve">PNC Bank Foundation </w:t>
      </w:r>
    </w:p>
    <w:p w14:paraId="1D2FE8BB" w14:textId="77777777" w:rsidR="00C85240" w:rsidRDefault="00452607">
      <w:pPr>
        <w:ind w:left="-5" w:right="596"/>
      </w:pPr>
      <w:r>
        <w:t xml:space="preserve">Power Integrations, Inc </w:t>
      </w:r>
    </w:p>
    <w:p w14:paraId="69E33588" w14:textId="77777777" w:rsidR="00C85240" w:rsidRDefault="00452607">
      <w:pPr>
        <w:ind w:left="-5" w:right="596"/>
      </w:pPr>
      <w:r>
        <w:t xml:space="preserve">PPG Industries Foundation </w:t>
      </w:r>
    </w:p>
    <w:p w14:paraId="21901FA0" w14:textId="52002047" w:rsidR="00183849" w:rsidRDefault="00452607">
      <w:pPr>
        <w:ind w:left="-5" w:right="596"/>
      </w:pPr>
      <w:r>
        <w:t xml:space="preserve">PQ Corporation </w:t>
      </w:r>
    </w:p>
    <w:p w14:paraId="55A35E31" w14:textId="77777777" w:rsidR="00C85240" w:rsidRDefault="00452607">
      <w:pPr>
        <w:ind w:left="-5" w:right="596"/>
      </w:pPr>
      <w:proofErr w:type="spellStart"/>
      <w:r>
        <w:t>Pricewaterhouse</w:t>
      </w:r>
      <w:proofErr w:type="spellEnd"/>
      <w:r>
        <w:t xml:space="preserve"> Coopers </w:t>
      </w:r>
    </w:p>
    <w:p w14:paraId="6B580CAA" w14:textId="77777777" w:rsidR="00C85240" w:rsidRDefault="00452607">
      <w:pPr>
        <w:ind w:left="-5" w:right="596"/>
      </w:pPr>
      <w:r>
        <w:t xml:space="preserve">Provident Companies, Inc. </w:t>
      </w:r>
    </w:p>
    <w:p w14:paraId="671FBE27" w14:textId="77777777" w:rsidR="00C85240" w:rsidRDefault="00452607">
      <w:pPr>
        <w:ind w:left="-5" w:right="596"/>
      </w:pPr>
      <w:r>
        <w:t xml:space="preserve">Providian Financial </w:t>
      </w:r>
    </w:p>
    <w:p w14:paraId="311A1458" w14:textId="2BEABB4A" w:rsidR="00183849" w:rsidRDefault="00452607">
      <w:pPr>
        <w:ind w:left="-5" w:right="596"/>
      </w:pPr>
      <w:r>
        <w:t xml:space="preserve">Prudential Foundation </w:t>
      </w:r>
    </w:p>
    <w:p w14:paraId="508B37EE" w14:textId="77777777" w:rsidR="00183849" w:rsidRDefault="00452607">
      <w:pPr>
        <w:spacing w:after="29"/>
        <w:ind w:left="-5" w:right="596"/>
      </w:pPr>
      <w:r>
        <w:t xml:space="preserve">Public Strategies Group </w:t>
      </w:r>
    </w:p>
    <w:p w14:paraId="07ED75A3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BC6AF54" w14:textId="77777777" w:rsidR="00183849" w:rsidRDefault="00452607">
      <w:pPr>
        <w:ind w:left="-5" w:right="596"/>
      </w:pPr>
      <w:r>
        <w:t xml:space="preserve">Quad Graphics </w:t>
      </w:r>
    </w:p>
    <w:p w14:paraId="5040FD6F" w14:textId="77777777" w:rsidR="00183849" w:rsidRDefault="00452607">
      <w:pPr>
        <w:ind w:left="-5" w:right="596"/>
      </w:pPr>
      <w:r>
        <w:t>Quaker Oats Fo</w:t>
      </w:r>
      <w:r>
        <w:t xml:space="preserve">undation </w:t>
      </w:r>
    </w:p>
    <w:p w14:paraId="4ED40C69" w14:textId="77777777" w:rsidR="008C523E" w:rsidRDefault="00452607">
      <w:pPr>
        <w:ind w:left="-5" w:right="596"/>
      </w:pPr>
      <w:r>
        <w:t xml:space="preserve">Qualcomm Inc. </w:t>
      </w:r>
    </w:p>
    <w:p w14:paraId="18F7D79E" w14:textId="77777777" w:rsidR="008C523E" w:rsidRDefault="00452607">
      <w:pPr>
        <w:ind w:left="-5" w:right="596"/>
      </w:pPr>
      <w:r>
        <w:t xml:space="preserve">Quantum Corporation </w:t>
      </w:r>
    </w:p>
    <w:p w14:paraId="684775F2" w14:textId="37ECF821" w:rsidR="00183849" w:rsidRDefault="00452607">
      <w:pPr>
        <w:ind w:left="-5" w:right="596"/>
      </w:pPr>
      <w:r>
        <w:t xml:space="preserve">Quentin Hancock Fund </w:t>
      </w:r>
    </w:p>
    <w:p w14:paraId="3585A45C" w14:textId="77777777" w:rsidR="00183849" w:rsidRDefault="00452607">
      <w:pPr>
        <w:spacing w:after="29"/>
        <w:ind w:left="-5" w:right="596"/>
      </w:pPr>
      <w:r>
        <w:t xml:space="preserve">Quest Diagnostics </w:t>
      </w:r>
    </w:p>
    <w:p w14:paraId="62FF32D7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34E3EA4" w14:textId="77777777" w:rsidR="00183849" w:rsidRDefault="00452607">
      <w:pPr>
        <w:ind w:left="-5" w:right="596"/>
      </w:pPr>
      <w:r>
        <w:t xml:space="preserve">R.R. Donnelley &amp; Sons </w:t>
      </w:r>
    </w:p>
    <w:p w14:paraId="1B273DD8" w14:textId="77777777" w:rsidR="008C523E" w:rsidRDefault="00452607">
      <w:pPr>
        <w:ind w:left="-5" w:right="2840"/>
      </w:pPr>
      <w:r>
        <w:t xml:space="preserve">Radio Shack </w:t>
      </w:r>
    </w:p>
    <w:p w14:paraId="77B1CA4C" w14:textId="77777777" w:rsidR="008C523E" w:rsidRDefault="00452607">
      <w:pPr>
        <w:ind w:left="-5" w:right="2840"/>
      </w:pPr>
      <w:r>
        <w:t xml:space="preserve">Random House </w:t>
      </w:r>
    </w:p>
    <w:p w14:paraId="05DADE13" w14:textId="77777777" w:rsidR="008C523E" w:rsidRDefault="00452607">
      <w:pPr>
        <w:ind w:left="-5" w:right="2840"/>
      </w:pPr>
      <w:r>
        <w:t xml:space="preserve">Raychem Corporation </w:t>
      </w:r>
    </w:p>
    <w:p w14:paraId="0CC3A1E2" w14:textId="77777777" w:rsidR="008C523E" w:rsidRDefault="00452607">
      <w:pPr>
        <w:ind w:left="-5" w:right="2840"/>
      </w:pPr>
      <w:r>
        <w:t xml:space="preserve">RBC Dain Rauscher Foundation </w:t>
      </w:r>
    </w:p>
    <w:p w14:paraId="7754D212" w14:textId="77777777" w:rsidR="008C523E" w:rsidRDefault="00452607">
      <w:pPr>
        <w:ind w:left="-5" w:right="2840"/>
      </w:pPr>
      <w:r>
        <w:t xml:space="preserve">Reader's Digest Foundation </w:t>
      </w:r>
    </w:p>
    <w:p w14:paraId="1BC5FFEF" w14:textId="48261086" w:rsidR="00183849" w:rsidRDefault="00452607">
      <w:pPr>
        <w:ind w:left="-5" w:right="2840"/>
      </w:pPr>
      <w:r>
        <w:t xml:space="preserve">REALTORS </w:t>
      </w:r>
    </w:p>
    <w:p w14:paraId="440B49D6" w14:textId="77777777" w:rsidR="008C523E" w:rsidRDefault="00452607">
      <w:pPr>
        <w:ind w:left="-5" w:right="1089"/>
      </w:pPr>
      <w:proofErr w:type="spellStart"/>
      <w:r>
        <w:t>Remmele</w:t>
      </w:r>
      <w:proofErr w:type="spellEnd"/>
      <w:r>
        <w:t xml:space="preserve"> Engineering Inc. </w:t>
      </w:r>
    </w:p>
    <w:p w14:paraId="608D597A" w14:textId="77777777" w:rsidR="008C523E" w:rsidRDefault="00452607">
      <w:pPr>
        <w:ind w:left="-5" w:right="1089"/>
      </w:pPr>
      <w:r>
        <w:t>Resident</w:t>
      </w:r>
      <w:r>
        <w:t xml:space="preserve">ial Funding Co. </w:t>
      </w:r>
    </w:p>
    <w:p w14:paraId="27C7814E" w14:textId="77777777" w:rsidR="008C523E" w:rsidRDefault="00452607">
      <w:pPr>
        <w:ind w:left="-5" w:right="1089"/>
      </w:pPr>
      <w:r>
        <w:t xml:space="preserve">Resource Companies Retek, Inc. </w:t>
      </w:r>
    </w:p>
    <w:p w14:paraId="15F82C19" w14:textId="29AE88EC" w:rsidR="00183849" w:rsidRDefault="00452607">
      <w:pPr>
        <w:ind w:left="-5" w:right="1089"/>
      </w:pPr>
      <w:r>
        <w:t xml:space="preserve">Reuters </w:t>
      </w:r>
    </w:p>
    <w:p w14:paraId="6CC07E5D" w14:textId="77777777" w:rsidR="00183849" w:rsidRDefault="00452607">
      <w:pPr>
        <w:ind w:left="-5" w:right="596"/>
      </w:pPr>
      <w:r>
        <w:t xml:space="preserve">RJR Nabisco, Inc. </w:t>
      </w:r>
    </w:p>
    <w:p w14:paraId="2FBCBA56" w14:textId="77777777" w:rsidR="00183849" w:rsidRDefault="00452607">
      <w:pPr>
        <w:ind w:left="-5" w:right="596"/>
      </w:pPr>
      <w:r>
        <w:t xml:space="preserve">Robert Sharp Pacific Overtures </w:t>
      </w:r>
    </w:p>
    <w:p w14:paraId="58EE4276" w14:textId="77777777" w:rsidR="008C523E" w:rsidRDefault="00452607">
      <w:pPr>
        <w:ind w:left="-5" w:right="596"/>
      </w:pPr>
      <w:r>
        <w:t xml:space="preserve">Roche Diagnostics </w:t>
      </w:r>
    </w:p>
    <w:p w14:paraId="798DD9A2" w14:textId="77777777" w:rsidR="008C523E" w:rsidRDefault="00452607">
      <w:pPr>
        <w:ind w:left="-5" w:right="596"/>
      </w:pPr>
      <w:r>
        <w:t xml:space="preserve">Rockefeller Foundation </w:t>
      </w:r>
    </w:p>
    <w:p w14:paraId="0E98CF5B" w14:textId="77777777" w:rsidR="008C523E" w:rsidRDefault="00452607">
      <w:pPr>
        <w:ind w:left="-5" w:right="596"/>
      </w:pPr>
      <w:r>
        <w:t xml:space="preserve">Rockwell International </w:t>
      </w:r>
    </w:p>
    <w:p w14:paraId="76453527" w14:textId="51E30DE4" w:rsidR="00183849" w:rsidRDefault="00452607">
      <w:pPr>
        <w:ind w:left="-5" w:right="596"/>
      </w:pPr>
      <w:r>
        <w:t xml:space="preserve">Rosendin Electric </w:t>
      </w:r>
    </w:p>
    <w:p w14:paraId="5815170C" w14:textId="17577C46" w:rsidR="00183849" w:rsidRDefault="00452607">
      <w:pPr>
        <w:ind w:left="-5" w:right="6076"/>
      </w:pPr>
      <w:r>
        <w:t>Royal &amp; Sun</w:t>
      </w:r>
      <w:r w:rsidR="008C523E">
        <w:t xml:space="preserve"> </w:t>
      </w:r>
      <w:r>
        <w:t xml:space="preserve">Alliance DPIC Rustic Canyon Group </w:t>
      </w:r>
    </w:p>
    <w:p w14:paraId="3C220731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07AC8DB" w14:textId="77777777" w:rsidR="00183849" w:rsidRDefault="00452607">
      <w:pPr>
        <w:ind w:left="-5" w:right="596"/>
      </w:pPr>
      <w:r>
        <w:t xml:space="preserve">SAFECO </w:t>
      </w:r>
      <w:r>
        <w:t xml:space="preserve">Insurance Companies </w:t>
      </w:r>
    </w:p>
    <w:p w14:paraId="01783C2D" w14:textId="77777777" w:rsidR="00183849" w:rsidRDefault="00452607">
      <w:pPr>
        <w:ind w:left="-5" w:right="596"/>
      </w:pPr>
      <w:r>
        <w:t xml:space="preserve">Salesforce </w:t>
      </w:r>
    </w:p>
    <w:p w14:paraId="7CA929D1" w14:textId="77777777" w:rsidR="00183849" w:rsidRDefault="00452607">
      <w:pPr>
        <w:ind w:left="-5" w:right="596"/>
      </w:pPr>
      <w:r>
        <w:t xml:space="preserve">Sallie Mae </w:t>
      </w:r>
    </w:p>
    <w:p w14:paraId="00B6275C" w14:textId="77777777" w:rsidR="00183849" w:rsidRDefault="00452607">
      <w:pPr>
        <w:ind w:left="-5" w:right="596"/>
      </w:pPr>
      <w:r>
        <w:t xml:space="preserve">Salomon Smith Barney Charitable Trust </w:t>
      </w:r>
    </w:p>
    <w:p w14:paraId="671092EA" w14:textId="77777777" w:rsidR="00183849" w:rsidRDefault="00452607">
      <w:pPr>
        <w:ind w:left="-5" w:right="596"/>
      </w:pPr>
      <w:r>
        <w:t xml:space="preserve">San Francisco Chronicle </w:t>
      </w:r>
    </w:p>
    <w:p w14:paraId="01E11871" w14:textId="77777777" w:rsidR="00183849" w:rsidRDefault="00452607">
      <w:pPr>
        <w:ind w:left="-5" w:right="596"/>
      </w:pPr>
      <w:r>
        <w:t xml:space="preserve">San Francisco Foundation </w:t>
      </w:r>
    </w:p>
    <w:p w14:paraId="3373688A" w14:textId="77777777" w:rsidR="00183849" w:rsidRDefault="00452607">
      <w:pPr>
        <w:ind w:left="-5" w:right="596"/>
      </w:pPr>
      <w:r>
        <w:t xml:space="preserve">San Mateo County Association </w:t>
      </w:r>
    </w:p>
    <w:p w14:paraId="6D7E4688" w14:textId="77777777" w:rsidR="00183849" w:rsidRDefault="00452607">
      <w:pPr>
        <w:ind w:left="-5" w:right="596"/>
      </w:pPr>
      <w:r>
        <w:t xml:space="preserve">SanDisk </w:t>
      </w:r>
    </w:p>
    <w:p w14:paraId="2064BC6E" w14:textId="77777777" w:rsidR="00183849" w:rsidRDefault="00452607">
      <w:pPr>
        <w:ind w:left="-5" w:right="596"/>
      </w:pPr>
      <w:r>
        <w:t xml:space="preserve">SAP </w:t>
      </w:r>
    </w:p>
    <w:p w14:paraId="55A177CB" w14:textId="77777777" w:rsidR="008C523E" w:rsidRDefault="00452607">
      <w:pPr>
        <w:ind w:left="-5" w:right="596"/>
      </w:pPr>
      <w:r>
        <w:t xml:space="preserve">Sara Lee Foundation  </w:t>
      </w:r>
    </w:p>
    <w:p w14:paraId="1F8CCE3C" w14:textId="77777777" w:rsidR="008C523E" w:rsidRDefault="00452607">
      <w:pPr>
        <w:ind w:left="-5" w:right="596"/>
      </w:pPr>
      <w:r>
        <w:t xml:space="preserve">Sauer-Sundstrand </w:t>
      </w:r>
    </w:p>
    <w:p w14:paraId="19F2EB4A" w14:textId="77777777" w:rsidR="008C523E" w:rsidRDefault="00452607">
      <w:pPr>
        <w:ind w:left="-5" w:right="596"/>
      </w:pPr>
      <w:r>
        <w:t xml:space="preserve">SBC Communications </w:t>
      </w:r>
    </w:p>
    <w:p w14:paraId="539D8686" w14:textId="77D0A265" w:rsidR="00183849" w:rsidRDefault="00452607">
      <w:pPr>
        <w:ind w:left="-5" w:right="596"/>
      </w:pPr>
      <w:r>
        <w:t xml:space="preserve">SBC Foundation </w:t>
      </w:r>
    </w:p>
    <w:p w14:paraId="5D3EB638" w14:textId="77777777" w:rsidR="00183849" w:rsidRDefault="00452607">
      <w:pPr>
        <w:ind w:left="-5" w:right="596"/>
      </w:pPr>
      <w:r>
        <w:t>Sche</w:t>
      </w:r>
      <w:r>
        <w:t xml:space="preserve">ring-Plough </w:t>
      </w:r>
    </w:p>
    <w:p w14:paraId="0789F95F" w14:textId="77777777" w:rsidR="008C523E" w:rsidRDefault="00452607">
      <w:pPr>
        <w:ind w:left="-5" w:right="6179"/>
      </w:pPr>
      <w:r>
        <w:t xml:space="preserve">Schwab Corporate Foundation SCICOM Data Services </w:t>
      </w:r>
    </w:p>
    <w:p w14:paraId="49E15FA1" w14:textId="17392D42" w:rsidR="00183849" w:rsidRDefault="00452607">
      <w:pPr>
        <w:ind w:left="-5" w:right="6179"/>
      </w:pPr>
      <w:proofErr w:type="spellStart"/>
      <w:r>
        <w:t>Scitor</w:t>
      </w:r>
      <w:proofErr w:type="spellEnd"/>
      <w:r>
        <w:t xml:space="preserve"> Corp. </w:t>
      </w:r>
    </w:p>
    <w:p w14:paraId="04EF34F2" w14:textId="77777777" w:rsidR="008C523E" w:rsidRDefault="00452607">
      <w:pPr>
        <w:ind w:left="-5" w:right="596"/>
      </w:pPr>
      <w:r>
        <w:t xml:space="preserve">Scudder Kemper Investments, Inc. </w:t>
      </w:r>
    </w:p>
    <w:p w14:paraId="04F46651" w14:textId="77777777" w:rsidR="008C523E" w:rsidRDefault="00452607">
      <w:pPr>
        <w:ind w:left="-5" w:right="596"/>
      </w:pPr>
      <w:r>
        <w:t xml:space="preserve">Seagate Technology, Inc. </w:t>
      </w:r>
    </w:p>
    <w:p w14:paraId="661E82CC" w14:textId="67CED5FE" w:rsidR="00183849" w:rsidRDefault="00452607">
      <w:pPr>
        <w:ind w:left="-5" w:right="596"/>
      </w:pPr>
      <w:r>
        <w:t xml:space="preserve">Securities Service Division </w:t>
      </w:r>
    </w:p>
    <w:p w14:paraId="3B8CA7BF" w14:textId="77777777" w:rsidR="00183849" w:rsidRDefault="00452607">
      <w:pPr>
        <w:ind w:left="-5" w:right="596"/>
      </w:pPr>
      <w:r>
        <w:t xml:space="preserve">Sempra Energy </w:t>
      </w:r>
    </w:p>
    <w:p w14:paraId="1E0C29D9" w14:textId="77777777" w:rsidR="00183849" w:rsidRDefault="00452607">
      <w:pPr>
        <w:ind w:left="-5" w:right="596"/>
      </w:pPr>
      <w:r>
        <w:t xml:space="preserve">Sentry Insurance Foundation </w:t>
      </w:r>
    </w:p>
    <w:p w14:paraId="53AE2D0B" w14:textId="77777777" w:rsidR="00183849" w:rsidRDefault="00452607">
      <w:pPr>
        <w:ind w:left="-5" w:right="596"/>
      </w:pPr>
      <w:r>
        <w:t xml:space="preserve">Sephora </w:t>
      </w:r>
    </w:p>
    <w:p w14:paraId="0E9315F5" w14:textId="77777777" w:rsidR="008C523E" w:rsidRDefault="00452607">
      <w:pPr>
        <w:ind w:left="-5" w:right="596"/>
      </w:pPr>
      <w:r>
        <w:t xml:space="preserve">SH Cowell Foundation </w:t>
      </w:r>
    </w:p>
    <w:p w14:paraId="062FAF53" w14:textId="77777777" w:rsidR="008C523E" w:rsidRDefault="00452607">
      <w:pPr>
        <w:ind w:left="-5" w:right="596"/>
      </w:pPr>
      <w:r>
        <w:t>Shaklee Corporation</w:t>
      </w:r>
      <w:r>
        <w:t xml:space="preserve"> </w:t>
      </w:r>
    </w:p>
    <w:p w14:paraId="5C02D636" w14:textId="3BBE14C5" w:rsidR="00183849" w:rsidRDefault="00452607">
      <w:pPr>
        <w:ind w:left="-5" w:right="596"/>
      </w:pPr>
      <w:proofErr w:type="spellStart"/>
      <w:r>
        <w:t>Sheldahl</w:t>
      </w:r>
      <w:proofErr w:type="spellEnd"/>
      <w:r>
        <w:t xml:space="preserve"> </w:t>
      </w:r>
    </w:p>
    <w:p w14:paraId="73E0BFF0" w14:textId="77777777" w:rsidR="00183849" w:rsidRDefault="00452607">
      <w:pPr>
        <w:ind w:left="-5" w:right="596"/>
      </w:pPr>
      <w:r>
        <w:t xml:space="preserve">Shell Oil Company </w:t>
      </w:r>
    </w:p>
    <w:p w14:paraId="5141892D" w14:textId="7D62DE0B" w:rsidR="00183849" w:rsidRDefault="00452607">
      <w:pPr>
        <w:ind w:left="-5" w:right="7259"/>
      </w:pPr>
      <w:proofErr w:type="spellStart"/>
      <w:r>
        <w:t>Shoretel</w:t>
      </w:r>
      <w:proofErr w:type="spellEnd"/>
      <w:r>
        <w:t xml:space="preserve"> Siemens</w:t>
      </w:r>
      <w:r w:rsidR="008C523E">
        <w:t xml:space="preserve"> C</w:t>
      </w:r>
      <w:r>
        <w:t xml:space="preserve">orp. </w:t>
      </w:r>
    </w:p>
    <w:p w14:paraId="5A387024" w14:textId="77777777" w:rsidR="00183849" w:rsidRDefault="00452607">
      <w:pPr>
        <w:ind w:left="-5" w:right="596"/>
      </w:pPr>
      <w:r>
        <w:t xml:space="preserve">Sierra Pacific Resources </w:t>
      </w:r>
    </w:p>
    <w:p w14:paraId="42330B64" w14:textId="77777777" w:rsidR="00183849" w:rsidRDefault="00452607">
      <w:pPr>
        <w:ind w:left="-5" w:right="596"/>
      </w:pPr>
      <w:r>
        <w:t xml:space="preserve">Silicon Graphics </w:t>
      </w:r>
    </w:p>
    <w:p w14:paraId="2F34EAD4" w14:textId="77777777" w:rsidR="008C523E" w:rsidRDefault="00452607">
      <w:pPr>
        <w:ind w:left="-5" w:right="596"/>
      </w:pPr>
      <w:r>
        <w:t xml:space="preserve">Silicon Valley Community Foundation </w:t>
      </w:r>
    </w:p>
    <w:p w14:paraId="505E6C27" w14:textId="77777777" w:rsidR="008C523E" w:rsidRDefault="00452607">
      <w:pPr>
        <w:ind w:left="-5" w:right="596"/>
      </w:pPr>
      <w:r>
        <w:t xml:space="preserve">Simpson Manufacturing Company, Inc. </w:t>
      </w:r>
    </w:p>
    <w:p w14:paraId="3B48CDE6" w14:textId="1C219BB0" w:rsidR="00183849" w:rsidRDefault="00452607">
      <w:pPr>
        <w:ind w:left="-5" w:right="596"/>
      </w:pPr>
      <w:r>
        <w:t xml:space="preserve">Smart Modular Technologies </w:t>
      </w:r>
    </w:p>
    <w:p w14:paraId="1D6FD9E4" w14:textId="77777777" w:rsidR="008C523E" w:rsidRDefault="00452607">
      <w:pPr>
        <w:ind w:left="-5"/>
      </w:pPr>
      <w:r>
        <w:t xml:space="preserve">Smith Barney </w:t>
      </w:r>
      <w:r>
        <w:t xml:space="preserve">Citigroup </w:t>
      </w:r>
    </w:p>
    <w:p w14:paraId="06E8AB36" w14:textId="77777777" w:rsidR="008C523E" w:rsidRDefault="00452607">
      <w:pPr>
        <w:ind w:left="-5"/>
      </w:pPr>
      <w:r>
        <w:t xml:space="preserve">SmithKline Beecham Foundation </w:t>
      </w:r>
    </w:p>
    <w:p w14:paraId="4E9C58AD" w14:textId="77777777" w:rsidR="008C523E" w:rsidRDefault="00452607">
      <w:pPr>
        <w:ind w:left="-5"/>
      </w:pPr>
      <w:r>
        <w:t xml:space="preserve">Sonoma County Community Foundation </w:t>
      </w:r>
    </w:p>
    <w:p w14:paraId="730FD0D6" w14:textId="26FCE2FA" w:rsidR="00183849" w:rsidRDefault="00452607">
      <w:pPr>
        <w:ind w:left="-5"/>
      </w:pPr>
      <w:r>
        <w:t xml:space="preserve">Sony Electronics, Inc. </w:t>
      </w:r>
    </w:p>
    <w:p w14:paraId="40CB8B3E" w14:textId="77777777" w:rsidR="00183849" w:rsidRDefault="00452607">
      <w:pPr>
        <w:ind w:left="-5" w:right="596"/>
      </w:pPr>
      <w:r>
        <w:t xml:space="preserve">Sony Pictures </w:t>
      </w:r>
    </w:p>
    <w:p w14:paraId="5BA999C5" w14:textId="77777777" w:rsidR="00183849" w:rsidRDefault="00452607">
      <w:pPr>
        <w:ind w:left="-5" w:right="596"/>
      </w:pPr>
      <w:r>
        <w:t xml:space="preserve">Sony USA Foundation, Inc. </w:t>
      </w:r>
    </w:p>
    <w:p w14:paraId="147D0904" w14:textId="77777777" w:rsidR="00183849" w:rsidRDefault="00452607">
      <w:pPr>
        <w:ind w:left="-5" w:right="596"/>
      </w:pPr>
      <w:r>
        <w:t xml:space="preserve">Sophie &amp; Arthur Brody Foundation </w:t>
      </w:r>
    </w:p>
    <w:p w14:paraId="0876CACF" w14:textId="77777777" w:rsidR="008C523E" w:rsidRDefault="00452607">
      <w:pPr>
        <w:ind w:left="-5" w:right="596"/>
      </w:pPr>
      <w:proofErr w:type="spellStart"/>
      <w:r>
        <w:t>Sourn</w:t>
      </w:r>
      <w:proofErr w:type="spellEnd"/>
      <w:r>
        <w:t xml:space="preserve"> California Gas </w:t>
      </w:r>
    </w:p>
    <w:p w14:paraId="07C7791E" w14:textId="77777777" w:rsidR="008C523E" w:rsidRDefault="00452607">
      <w:pPr>
        <w:ind w:left="-5" w:right="596"/>
      </w:pPr>
      <w:r>
        <w:t xml:space="preserve">Spencer Foundation </w:t>
      </w:r>
    </w:p>
    <w:p w14:paraId="221B9DAF" w14:textId="77777777" w:rsidR="008C523E" w:rsidRDefault="00452607">
      <w:pPr>
        <w:ind w:left="-5" w:right="596"/>
      </w:pPr>
      <w:r>
        <w:t xml:space="preserve">Sprint Foundation </w:t>
      </w:r>
    </w:p>
    <w:p w14:paraId="6079DF8F" w14:textId="77777777" w:rsidR="008C523E" w:rsidRDefault="00452607">
      <w:pPr>
        <w:ind w:left="-5" w:right="596"/>
      </w:pPr>
      <w:r>
        <w:t>SPX Co</w:t>
      </w:r>
      <w:r>
        <w:t xml:space="preserve">rporation </w:t>
      </w:r>
    </w:p>
    <w:p w14:paraId="1BCF87E4" w14:textId="1A76F3F6" w:rsidR="00183849" w:rsidRDefault="00452607">
      <w:pPr>
        <w:ind w:left="-5" w:right="596"/>
      </w:pPr>
      <w:r>
        <w:t xml:space="preserve">Square D </w:t>
      </w:r>
      <w:r w:rsidR="008C523E">
        <w:t>Foundation</w:t>
      </w:r>
    </w:p>
    <w:p w14:paraId="38416965" w14:textId="77777777" w:rsidR="00183849" w:rsidRDefault="00452607">
      <w:pPr>
        <w:ind w:left="-5" w:right="596"/>
      </w:pPr>
      <w:r>
        <w:t xml:space="preserve">St. Paul Companies, Inc. </w:t>
      </w:r>
    </w:p>
    <w:p w14:paraId="2A561835" w14:textId="77777777" w:rsidR="008C523E" w:rsidRDefault="00452607">
      <w:pPr>
        <w:ind w:left="-5" w:right="4122"/>
      </w:pPr>
      <w:r>
        <w:t xml:space="preserve">Standard Brands Paints </w:t>
      </w:r>
    </w:p>
    <w:p w14:paraId="3B5C150C" w14:textId="77777777" w:rsidR="008C523E" w:rsidRDefault="00452607">
      <w:pPr>
        <w:ind w:left="-5" w:right="4122"/>
      </w:pPr>
      <w:r>
        <w:t xml:space="preserve">Stanley Works </w:t>
      </w:r>
    </w:p>
    <w:p w14:paraId="5FA9EC3F" w14:textId="77777777" w:rsidR="008C523E" w:rsidRDefault="00452607">
      <w:pPr>
        <w:ind w:left="-5" w:right="4122"/>
      </w:pPr>
      <w:r>
        <w:t xml:space="preserve">Starbucks </w:t>
      </w:r>
    </w:p>
    <w:p w14:paraId="40750A14" w14:textId="56A05356" w:rsidR="00183849" w:rsidRDefault="00452607">
      <w:pPr>
        <w:ind w:left="-5" w:right="4122"/>
      </w:pPr>
      <w:r>
        <w:t xml:space="preserve">State Farm Insurance Co. </w:t>
      </w:r>
    </w:p>
    <w:p w14:paraId="5FF4053F" w14:textId="77777777" w:rsidR="008C523E" w:rsidRDefault="00452607" w:rsidP="008C523E">
      <w:pPr>
        <w:ind w:left="-5" w:right="781"/>
      </w:pPr>
      <w:r>
        <w:t xml:space="preserve">State Street Bank &amp; Trust Company </w:t>
      </w:r>
    </w:p>
    <w:p w14:paraId="7D71DE9D" w14:textId="77777777" w:rsidR="008C523E" w:rsidRDefault="00452607" w:rsidP="008C523E">
      <w:pPr>
        <w:ind w:left="-5" w:right="781"/>
      </w:pPr>
      <w:proofErr w:type="spellStart"/>
      <w:r>
        <w:t>S</w:t>
      </w:r>
      <w:r>
        <w:t>tirtz</w:t>
      </w:r>
      <w:proofErr w:type="spellEnd"/>
      <w:r>
        <w:t xml:space="preserve">, </w:t>
      </w:r>
      <w:proofErr w:type="spellStart"/>
      <w:r>
        <w:t>Bernards</w:t>
      </w:r>
      <w:proofErr w:type="spellEnd"/>
      <w:r>
        <w:t xml:space="preserve"> &amp; Company, PA </w:t>
      </w:r>
    </w:p>
    <w:p w14:paraId="15088B08" w14:textId="77777777" w:rsidR="008C523E" w:rsidRDefault="00452607" w:rsidP="008C523E">
      <w:pPr>
        <w:ind w:left="-5" w:right="781"/>
      </w:pPr>
      <w:r>
        <w:t xml:space="preserve">Stream International </w:t>
      </w:r>
    </w:p>
    <w:p w14:paraId="6510788E" w14:textId="14762F7D" w:rsidR="00183849" w:rsidRDefault="00452607" w:rsidP="008C523E">
      <w:pPr>
        <w:ind w:left="-5" w:right="781"/>
      </w:pPr>
      <w:r>
        <w:t xml:space="preserve">Stuart Foundation </w:t>
      </w:r>
    </w:p>
    <w:p w14:paraId="43EDD0E1" w14:textId="77777777" w:rsidR="00183849" w:rsidRDefault="00452607">
      <w:pPr>
        <w:ind w:left="-5" w:right="596"/>
      </w:pPr>
      <w:r>
        <w:t xml:space="preserve">Sulzer </w:t>
      </w:r>
    </w:p>
    <w:p w14:paraId="157313CB" w14:textId="77777777" w:rsidR="00183849" w:rsidRDefault="00452607">
      <w:pPr>
        <w:ind w:left="-5" w:right="596"/>
      </w:pPr>
      <w:r>
        <w:t xml:space="preserve">Spine-Tech </w:t>
      </w:r>
    </w:p>
    <w:p w14:paraId="7ACB143B" w14:textId="77777777" w:rsidR="00183849" w:rsidRDefault="00452607">
      <w:pPr>
        <w:ind w:left="-5" w:right="596"/>
      </w:pPr>
      <w:r>
        <w:t xml:space="preserve">Sun Microsystems </w:t>
      </w:r>
    </w:p>
    <w:p w14:paraId="065295C5" w14:textId="77777777" w:rsidR="008C523E" w:rsidRDefault="00452607">
      <w:pPr>
        <w:spacing w:after="29"/>
        <w:ind w:left="-5" w:right="1296"/>
      </w:pPr>
      <w:r>
        <w:t xml:space="preserve">Sun Microsystems Foundation </w:t>
      </w:r>
    </w:p>
    <w:p w14:paraId="570F510A" w14:textId="77777777" w:rsidR="008C523E" w:rsidRDefault="00452607">
      <w:pPr>
        <w:spacing w:after="29"/>
        <w:ind w:left="-5" w:right="1296"/>
      </w:pPr>
      <w:r>
        <w:t xml:space="preserve">Susquehanna Partners, </w:t>
      </w:r>
    </w:p>
    <w:p w14:paraId="22DE36B4" w14:textId="77777777" w:rsidR="008C523E" w:rsidRDefault="00452607">
      <w:pPr>
        <w:spacing w:after="29"/>
        <w:ind w:left="-5" w:right="1296"/>
      </w:pPr>
      <w:r>
        <w:t xml:space="preserve">G. P. </w:t>
      </w:r>
      <w:proofErr w:type="spellStart"/>
      <w:r>
        <w:t>Swordspoint</w:t>
      </w:r>
      <w:proofErr w:type="spellEnd"/>
      <w:r>
        <w:t xml:space="preserve"> Foundation</w:t>
      </w:r>
      <w:r w:rsidR="008C523E">
        <w:t xml:space="preserve"> </w:t>
      </w:r>
      <w:r>
        <w:t xml:space="preserve">Inc. </w:t>
      </w:r>
    </w:p>
    <w:p w14:paraId="180DCEF0" w14:textId="77777777" w:rsidR="008C523E" w:rsidRDefault="00452607">
      <w:pPr>
        <w:spacing w:after="29"/>
        <w:ind w:left="-5" w:right="1296"/>
      </w:pPr>
      <w:r>
        <w:t xml:space="preserve">Sylvan Learning Center </w:t>
      </w:r>
    </w:p>
    <w:p w14:paraId="7E8362D1" w14:textId="77777777" w:rsidR="008C523E" w:rsidRDefault="00452607">
      <w:pPr>
        <w:spacing w:after="29"/>
        <w:ind w:left="-5" w:right="1296"/>
      </w:pPr>
      <w:r>
        <w:t xml:space="preserve">Symantec Corporation </w:t>
      </w:r>
    </w:p>
    <w:p w14:paraId="0254EEAB" w14:textId="77777777" w:rsidR="008C523E" w:rsidRDefault="00452607">
      <w:pPr>
        <w:spacing w:after="29"/>
        <w:ind w:left="-5" w:right="1296"/>
      </w:pPr>
      <w:r>
        <w:t xml:space="preserve">Synopsys Technology </w:t>
      </w:r>
    </w:p>
    <w:p w14:paraId="5BD41232" w14:textId="1172F606" w:rsidR="00183849" w:rsidRDefault="00452607">
      <w:pPr>
        <w:spacing w:after="29"/>
        <w:ind w:left="-5" w:right="1296"/>
      </w:pPr>
      <w:r>
        <w:t xml:space="preserve">SYSCO Corp. </w:t>
      </w:r>
    </w:p>
    <w:p w14:paraId="71CADE41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3C69D35E" w14:textId="77777777" w:rsidR="00032864" w:rsidRDefault="00452607">
      <w:pPr>
        <w:ind w:left="-5" w:right="596"/>
      </w:pPr>
      <w:proofErr w:type="spellStart"/>
      <w:proofErr w:type="gramStart"/>
      <w:r>
        <w:t>T.Rowe</w:t>
      </w:r>
      <w:proofErr w:type="spellEnd"/>
      <w:proofErr w:type="gramEnd"/>
      <w:r>
        <w:t xml:space="preserve"> Price Group </w:t>
      </w:r>
    </w:p>
    <w:p w14:paraId="6EEEC99E" w14:textId="77777777" w:rsidR="00032864" w:rsidRDefault="00452607">
      <w:pPr>
        <w:ind w:left="-5" w:right="596"/>
      </w:pPr>
      <w:r>
        <w:t xml:space="preserve">Tandy Corporation </w:t>
      </w:r>
    </w:p>
    <w:p w14:paraId="400BFD79" w14:textId="77777777" w:rsidR="00032864" w:rsidRDefault="00452607">
      <w:pPr>
        <w:ind w:left="-5" w:right="596"/>
      </w:pPr>
      <w:r>
        <w:t xml:space="preserve">Tektronix Foundation </w:t>
      </w:r>
    </w:p>
    <w:p w14:paraId="76038AB7" w14:textId="77777777" w:rsidR="00032864" w:rsidRDefault="00452607">
      <w:pPr>
        <w:ind w:left="-5" w:right="596"/>
      </w:pPr>
      <w:r>
        <w:t>Teledyne Technol</w:t>
      </w:r>
      <w:r>
        <w:t xml:space="preserve">ogies, Inc. </w:t>
      </w:r>
    </w:p>
    <w:p w14:paraId="0EBD5881" w14:textId="2707EC5E" w:rsidR="00183849" w:rsidRDefault="00452607">
      <w:pPr>
        <w:ind w:left="-5" w:right="596"/>
      </w:pPr>
      <w:r>
        <w:t xml:space="preserve">Telesis Foundation </w:t>
      </w:r>
    </w:p>
    <w:p w14:paraId="10F90E21" w14:textId="77777777" w:rsidR="00183849" w:rsidRDefault="00452607">
      <w:pPr>
        <w:ind w:left="-5" w:right="596"/>
      </w:pPr>
      <w:r>
        <w:t xml:space="preserve">Temple-Inland Foundation </w:t>
      </w:r>
    </w:p>
    <w:p w14:paraId="3553B837" w14:textId="77777777" w:rsidR="00032864" w:rsidRDefault="00452607">
      <w:pPr>
        <w:ind w:left="-5" w:right="4403"/>
      </w:pPr>
      <w:r>
        <w:t xml:space="preserve">Tenet Healthcare Tennant Foundation </w:t>
      </w:r>
    </w:p>
    <w:p w14:paraId="073DDAB3" w14:textId="77777777" w:rsidR="00032864" w:rsidRDefault="00452607">
      <w:pPr>
        <w:ind w:left="-5" w:right="4403"/>
      </w:pPr>
      <w:r>
        <w:t xml:space="preserve">Tenneco Inc. Texas Instruments </w:t>
      </w:r>
    </w:p>
    <w:p w14:paraId="3D9FC37B" w14:textId="67CEE541" w:rsidR="00183849" w:rsidRDefault="00452607">
      <w:pPr>
        <w:ind w:left="-5" w:right="4403"/>
      </w:pPr>
      <w:r>
        <w:t xml:space="preserve">Textron Inc. </w:t>
      </w:r>
    </w:p>
    <w:p w14:paraId="351B2811" w14:textId="77777777" w:rsidR="00183849" w:rsidRDefault="00452607">
      <w:pPr>
        <w:ind w:left="-5" w:right="596"/>
      </w:pPr>
      <w:r>
        <w:t xml:space="preserve">Thomas J. Lipton Foundation </w:t>
      </w:r>
    </w:p>
    <w:p w14:paraId="6DDCDA9B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CBB629F" w14:textId="77777777" w:rsidR="00183849" w:rsidRDefault="00452607">
      <w:pPr>
        <w:ind w:left="-5" w:right="596"/>
      </w:pPr>
      <w:r>
        <w:t xml:space="preserve">Thomson Media </w:t>
      </w:r>
    </w:p>
    <w:p w14:paraId="58DBBC43" w14:textId="77777777" w:rsidR="00032864" w:rsidRDefault="00452607">
      <w:pPr>
        <w:ind w:left="-5" w:right="5688"/>
      </w:pPr>
      <w:r>
        <w:t xml:space="preserve">Thrivent Financial for </w:t>
      </w:r>
      <w:proofErr w:type="spellStart"/>
      <w:r>
        <w:t>Lurans</w:t>
      </w:r>
      <w:proofErr w:type="spellEnd"/>
      <w:r>
        <w:t xml:space="preserve"> </w:t>
      </w:r>
    </w:p>
    <w:p w14:paraId="1D9183BA" w14:textId="77777777" w:rsidR="00032864" w:rsidRDefault="00452607">
      <w:pPr>
        <w:ind w:left="-5" w:right="5688"/>
      </w:pPr>
      <w:r>
        <w:t xml:space="preserve">Tiffany &amp; Co. </w:t>
      </w:r>
    </w:p>
    <w:p w14:paraId="4BC34068" w14:textId="00D24444" w:rsidR="00183849" w:rsidRDefault="00452607">
      <w:pPr>
        <w:ind w:left="-5" w:right="5688"/>
      </w:pPr>
      <w:r>
        <w:t xml:space="preserve">Time Warner Inc. </w:t>
      </w:r>
    </w:p>
    <w:p w14:paraId="61BA1E57" w14:textId="77777777" w:rsidR="00032864" w:rsidRDefault="00452607">
      <w:pPr>
        <w:ind w:left="-5" w:right="596"/>
      </w:pPr>
      <w:r>
        <w:t xml:space="preserve">Times Mirror Foundation </w:t>
      </w:r>
    </w:p>
    <w:p w14:paraId="52E050AB" w14:textId="77777777" w:rsidR="00032864" w:rsidRDefault="00452607">
      <w:pPr>
        <w:ind w:left="-5" w:right="596"/>
      </w:pPr>
      <w:r>
        <w:t xml:space="preserve">Tompkins Corporation </w:t>
      </w:r>
    </w:p>
    <w:p w14:paraId="1C8ABD09" w14:textId="3C2AD954" w:rsidR="00183849" w:rsidRDefault="00452607">
      <w:pPr>
        <w:ind w:left="-5" w:right="596"/>
      </w:pPr>
      <w:r>
        <w:t xml:space="preserve">Toro Foundation </w:t>
      </w:r>
    </w:p>
    <w:p w14:paraId="0C8CA5D1" w14:textId="77777777" w:rsidR="00032864" w:rsidRDefault="00452607">
      <w:pPr>
        <w:ind w:left="-5" w:right="596"/>
      </w:pPr>
      <w:r>
        <w:t xml:space="preserve">Toyota Motor Sales USA </w:t>
      </w:r>
    </w:p>
    <w:p w14:paraId="4F13AAB4" w14:textId="77777777" w:rsidR="00032864" w:rsidRDefault="00452607">
      <w:pPr>
        <w:ind w:left="-5" w:right="596"/>
      </w:pPr>
      <w:r>
        <w:t xml:space="preserve">Transamerica Corporation </w:t>
      </w:r>
    </w:p>
    <w:p w14:paraId="524044A9" w14:textId="77777777" w:rsidR="00032864" w:rsidRDefault="00452607">
      <w:pPr>
        <w:ind w:left="-5" w:right="596"/>
      </w:pPr>
      <w:r>
        <w:t xml:space="preserve">Traveler's Foundation </w:t>
      </w:r>
    </w:p>
    <w:p w14:paraId="67E0AEB9" w14:textId="77777777" w:rsidR="00032864" w:rsidRDefault="00452607">
      <w:pPr>
        <w:ind w:left="-5" w:right="596"/>
      </w:pPr>
      <w:r>
        <w:t xml:space="preserve">Tricon Foundation </w:t>
      </w:r>
    </w:p>
    <w:p w14:paraId="1182C14A" w14:textId="0696F279" w:rsidR="00183849" w:rsidRDefault="00452607">
      <w:pPr>
        <w:ind w:left="-5" w:right="596"/>
      </w:pPr>
      <w:r>
        <w:t xml:space="preserve">TRW Foundation </w:t>
      </w:r>
    </w:p>
    <w:p w14:paraId="421A9069" w14:textId="77777777" w:rsidR="00032864" w:rsidRDefault="00452607">
      <w:pPr>
        <w:spacing w:after="36"/>
        <w:ind w:left="-5" w:right="596"/>
      </w:pPr>
      <w:r>
        <w:t xml:space="preserve">Turner Construction Co. </w:t>
      </w:r>
    </w:p>
    <w:p w14:paraId="603DDE24" w14:textId="319BD3D6" w:rsidR="00183849" w:rsidRDefault="00452607">
      <w:pPr>
        <w:spacing w:after="36"/>
        <w:ind w:left="-5" w:right="596"/>
      </w:pPr>
      <w:r>
        <w:t xml:space="preserve">Tyco Thermal Controls </w:t>
      </w:r>
    </w:p>
    <w:p w14:paraId="407FF600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31AA609" w14:textId="77777777" w:rsidR="00032864" w:rsidRDefault="00452607">
      <w:pPr>
        <w:ind w:left="-5" w:right="2834"/>
      </w:pPr>
      <w:r>
        <w:t xml:space="preserve">U. S. West Foundation </w:t>
      </w:r>
    </w:p>
    <w:p w14:paraId="1DE787A5" w14:textId="77777777" w:rsidR="00032864" w:rsidRDefault="00452607">
      <w:pPr>
        <w:ind w:left="-5" w:right="2834"/>
      </w:pPr>
      <w:r>
        <w:t>UBS Realty Investor</w:t>
      </w:r>
      <w:r>
        <w:t xml:space="preserve">s LLC </w:t>
      </w:r>
    </w:p>
    <w:p w14:paraId="2993A452" w14:textId="77777777" w:rsidR="00032864" w:rsidRDefault="00452607">
      <w:pPr>
        <w:ind w:left="-5" w:right="2834"/>
      </w:pPr>
      <w:r>
        <w:t xml:space="preserve">UBS/PaineWebber </w:t>
      </w:r>
    </w:p>
    <w:p w14:paraId="080D3F8F" w14:textId="564B80A9" w:rsidR="00183849" w:rsidRDefault="00452607">
      <w:pPr>
        <w:ind w:left="-5" w:right="2834"/>
      </w:pPr>
      <w:r>
        <w:t xml:space="preserve">UFE Inc. </w:t>
      </w:r>
    </w:p>
    <w:p w14:paraId="2AB5A3FF" w14:textId="77777777" w:rsidR="00032864" w:rsidRDefault="00452607">
      <w:pPr>
        <w:ind w:left="-5" w:right="596"/>
      </w:pPr>
      <w:proofErr w:type="spellStart"/>
      <w:r>
        <w:t>Unihealth</w:t>
      </w:r>
      <w:proofErr w:type="spellEnd"/>
      <w:r>
        <w:t xml:space="preserve"> Foundation </w:t>
      </w:r>
    </w:p>
    <w:p w14:paraId="4D53C3C5" w14:textId="77777777" w:rsidR="00032864" w:rsidRDefault="00452607">
      <w:pPr>
        <w:ind w:left="-5" w:right="596"/>
      </w:pPr>
      <w:r>
        <w:t xml:space="preserve">Unilever United States, Inc. </w:t>
      </w:r>
    </w:p>
    <w:p w14:paraId="518660B9" w14:textId="77777777" w:rsidR="00032864" w:rsidRDefault="00452607">
      <w:pPr>
        <w:ind w:left="-5" w:right="596"/>
      </w:pPr>
      <w:r>
        <w:t xml:space="preserve">Union Bank of California </w:t>
      </w:r>
    </w:p>
    <w:p w14:paraId="7F4C1774" w14:textId="218A4BB0" w:rsidR="00183849" w:rsidRDefault="00452607">
      <w:pPr>
        <w:ind w:left="-5" w:right="596"/>
      </w:pPr>
      <w:r>
        <w:t xml:space="preserve">Union Pacific Railroad </w:t>
      </w:r>
    </w:p>
    <w:p w14:paraId="58C28537" w14:textId="77777777" w:rsidR="00032864" w:rsidRDefault="00452607">
      <w:pPr>
        <w:ind w:left="-5" w:right="596"/>
      </w:pPr>
      <w:r>
        <w:t xml:space="preserve">Union Texas Petroleum </w:t>
      </w:r>
    </w:p>
    <w:p w14:paraId="1E66ECB8" w14:textId="77777777" w:rsidR="00032864" w:rsidRDefault="00452607">
      <w:pPr>
        <w:ind w:left="-5" w:right="596"/>
      </w:pPr>
      <w:r>
        <w:t xml:space="preserve">Uniphase Corporation </w:t>
      </w:r>
    </w:p>
    <w:p w14:paraId="62749219" w14:textId="77777777" w:rsidR="00032864" w:rsidRDefault="00452607">
      <w:pPr>
        <w:ind w:left="-5" w:right="596"/>
      </w:pPr>
      <w:r>
        <w:t xml:space="preserve">Unisource Worldwide, Inc. </w:t>
      </w:r>
    </w:p>
    <w:p w14:paraId="252CBA6C" w14:textId="6D940444" w:rsidR="00183849" w:rsidRDefault="00452607">
      <w:pPr>
        <w:ind w:left="-5" w:right="596"/>
      </w:pPr>
      <w:r>
        <w:t xml:space="preserve">United Airlines </w:t>
      </w:r>
    </w:p>
    <w:p w14:paraId="3FF88FAF" w14:textId="77777777" w:rsidR="00183849" w:rsidRDefault="00452607">
      <w:pPr>
        <w:ind w:left="-5" w:right="596"/>
      </w:pPr>
      <w:r>
        <w:t xml:space="preserve">United Business Media </w:t>
      </w:r>
    </w:p>
    <w:p w14:paraId="3DAD0D3B" w14:textId="77777777" w:rsidR="00183849" w:rsidRDefault="00452607">
      <w:pPr>
        <w:ind w:left="-5" w:right="596"/>
      </w:pPr>
      <w:r>
        <w:t xml:space="preserve">United Defense </w:t>
      </w:r>
    </w:p>
    <w:p w14:paraId="33377C7A" w14:textId="77777777" w:rsidR="00032864" w:rsidRDefault="00452607">
      <w:pPr>
        <w:ind w:left="-5" w:right="596"/>
      </w:pPr>
      <w:r>
        <w:t xml:space="preserve">United Technologies Corporation </w:t>
      </w:r>
    </w:p>
    <w:p w14:paraId="41351E7D" w14:textId="77777777" w:rsidR="00032864" w:rsidRDefault="00452607">
      <w:pPr>
        <w:ind w:left="-5" w:right="596"/>
      </w:pPr>
      <w:r>
        <w:t xml:space="preserve">Universal Hospital Services </w:t>
      </w:r>
    </w:p>
    <w:p w14:paraId="32E1766A" w14:textId="72AF113C" w:rsidR="00183849" w:rsidRDefault="00452607">
      <w:pPr>
        <w:ind w:left="-5" w:right="596"/>
      </w:pPr>
      <w:r>
        <w:t xml:space="preserve">Universal Studios </w:t>
      </w:r>
    </w:p>
    <w:p w14:paraId="0E887C27" w14:textId="77777777" w:rsidR="00183849" w:rsidRDefault="00452607">
      <w:pPr>
        <w:ind w:left="-5" w:right="596"/>
      </w:pPr>
      <w:r>
        <w:t xml:space="preserve">Unocal Foundation </w:t>
      </w:r>
    </w:p>
    <w:p w14:paraId="250FAE20" w14:textId="77777777" w:rsidR="00183849" w:rsidRDefault="00452607">
      <w:pPr>
        <w:ind w:left="-5" w:right="596"/>
      </w:pPr>
      <w:r>
        <w:t xml:space="preserve">UPS Foundation </w:t>
      </w:r>
    </w:p>
    <w:p w14:paraId="6E633C21" w14:textId="77777777" w:rsidR="00032864" w:rsidRDefault="00452607">
      <w:pPr>
        <w:ind w:left="-5" w:right="596"/>
      </w:pPr>
      <w:r>
        <w:t xml:space="preserve">US Fidelity &amp; Guaranty Corp. </w:t>
      </w:r>
    </w:p>
    <w:p w14:paraId="6597BFD0" w14:textId="2DDF6645" w:rsidR="00183849" w:rsidRDefault="00452607">
      <w:pPr>
        <w:ind w:left="-5" w:right="596"/>
      </w:pPr>
      <w:r>
        <w:t xml:space="preserve">USA Interactive </w:t>
      </w:r>
    </w:p>
    <w:p w14:paraId="09A685A1" w14:textId="77777777" w:rsidR="00183849" w:rsidRDefault="00452607">
      <w:pPr>
        <w:ind w:left="-5" w:right="596"/>
      </w:pPr>
      <w:r>
        <w:t xml:space="preserve">USF &amp; G </w:t>
      </w:r>
    </w:p>
    <w:p w14:paraId="546116A7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2BAEE21B" w14:textId="77777777" w:rsidR="00183849" w:rsidRDefault="00452607">
      <w:pPr>
        <w:ind w:left="-5" w:right="596"/>
      </w:pPr>
      <w:proofErr w:type="spellStart"/>
      <w:r>
        <w:t>Valdero</w:t>
      </w:r>
      <w:proofErr w:type="spellEnd"/>
      <w:r>
        <w:t xml:space="preserve"> Corporation </w:t>
      </w:r>
    </w:p>
    <w:p w14:paraId="6F24ECB0" w14:textId="77777777" w:rsidR="00183849" w:rsidRDefault="00452607">
      <w:pPr>
        <w:ind w:left="-5" w:right="596"/>
      </w:pPr>
      <w:r>
        <w:t xml:space="preserve">Vanguard Charitable Endowment </w:t>
      </w:r>
    </w:p>
    <w:p w14:paraId="769915B1" w14:textId="77777777" w:rsidR="00183849" w:rsidRDefault="00452607">
      <w:pPr>
        <w:ind w:left="-5" w:right="596"/>
      </w:pPr>
      <w:r>
        <w:t xml:space="preserve">Vanguard Group </w:t>
      </w:r>
    </w:p>
    <w:p w14:paraId="69E22DF2" w14:textId="77777777" w:rsidR="00183849" w:rsidRDefault="00452607">
      <w:pPr>
        <w:ind w:left="-5" w:right="596"/>
      </w:pPr>
      <w:r>
        <w:t xml:space="preserve">Varian </w:t>
      </w:r>
      <w:r>
        <w:t xml:space="preserve">Medical </w:t>
      </w:r>
    </w:p>
    <w:p w14:paraId="2509867D" w14:textId="77777777" w:rsidR="00183849" w:rsidRDefault="00452607">
      <w:pPr>
        <w:ind w:left="-5" w:right="596"/>
      </w:pPr>
      <w:r>
        <w:t xml:space="preserve">Veritas Software Corporation </w:t>
      </w:r>
    </w:p>
    <w:p w14:paraId="797940A0" w14:textId="77777777" w:rsidR="00183849" w:rsidRDefault="00452607">
      <w:pPr>
        <w:spacing w:after="1" w:line="276" w:lineRule="auto"/>
        <w:ind w:left="-5" w:right="7231"/>
        <w:jc w:val="left"/>
      </w:pPr>
      <w:r>
        <w:t xml:space="preserve">Verizon VISA International VMware Inc. </w:t>
      </w:r>
    </w:p>
    <w:p w14:paraId="3BB12473" w14:textId="77777777" w:rsidR="00183849" w:rsidRDefault="00452607">
      <w:pPr>
        <w:spacing w:after="29"/>
        <w:ind w:left="-5" w:right="596"/>
      </w:pPr>
      <w:r>
        <w:t xml:space="preserve">Vulcan Materials Company </w:t>
      </w:r>
    </w:p>
    <w:p w14:paraId="15D02007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C69749F" w14:textId="77777777" w:rsidR="00183849" w:rsidRDefault="00452607">
      <w:pPr>
        <w:ind w:left="-5" w:right="596"/>
      </w:pPr>
      <w:r>
        <w:t xml:space="preserve">Wells Fargo &amp; Company </w:t>
      </w:r>
    </w:p>
    <w:p w14:paraId="24ABEDED" w14:textId="293D55B4" w:rsidR="00183849" w:rsidRDefault="00452607">
      <w:pPr>
        <w:ind w:left="-5" w:right="7041"/>
      </w:pPr>
      <w:r>
        <w:t>West</w:t>
      </w:r>
      <w:r w:rsidR="00032864">
        <w:t xml:space="preserve"> Group</w:t>
      </w:r>
      <w:r>
        <w:t xml:space="preserve"> Western Asset </w:t>
      </w:r>
    </w:p>
    <w:p w14:paraId="2F61088B" w14:textId="77777777" w:rsidR="00452607" w:rsidRDefault="00452607" w:rsidP="00452607">
      <w:pPr>
        <w:spacing w:after="50" w:line="259" w:lineRule="auto"/>
        <w:ind w:left="0" w:firstLine="0"/>
        <w:jc w:val="left"/>
      </w:pPr>
      <w:r>
        <w:t xml:space="preserve">Western Payments Alliance </w:t>
      </w:r>
    </w:p>
    <w:p w14:paraId="3DB12706" w14:textId="77777777" w:rsidR="00452607" w:rsidRDefault="00452607" w:rsidP="00452607">
      <w:pPr>
        <w:spacing w:after="50" w:line="259" w:lineRule="auto"/>
        <w:ind w:left="0" w:firstLine="0"/>
        <w:jc w:val="left"/>
      </w:pPr>
      <w:r>
        <w:t>Westinghouse Electric Corporation</w:t>
      </w:r>
    </w:p>
    <w:p w14:paraId="6EF9B51B" w14:textId="43FC3605" w:rsidR="00183849" w:rsidRDefault="00452607" w:rsidP="00452607">
      <w:pPr>
        <w:spacing w:after="50" w:line="259" w:lineRule="auto"/>
        <w:ind w:left="0" w:firstLine="0"/>
        <w:jc w:val="left"/>
      </w:pPr>
      <w:r>
        <w:t xml:space="preserve">Wiley &amp; Sons, Inc. </w:t>
      </w:r>
    </w:p>
    <w:p w14:paraId="7CA5BA93" w14:textId="77777777" w:rsidR="00183849" w:rsidRDefault="00452607">
      <w:pPr>
        <w:ind w:left="-5" w:right="596"/>
      </w:pPr>
      <w:r>
        <w:t xml:space="preserve">William &amp; Flora Hewlett Foundation </w:t>
      </w:r>
    </w:p>
    <w:p w14:paraId="7CF39DA6" w14:textId="77777777" w:rsidR="00183849" w:rsidRDefault="00452607">
      <w:pPr>
        <w:ind w:left="-5" w:right="596"/>
      </w:pPr>
      <w:r>
        <w:t xml:space="preserve">Williams Corporation </w:t>
      </w:r>
    </w:p>
    <w:p w14:paraId="4958740D" w14:textId="77777777" w:rsidR="00452607" w:rsidRDefault="00452607">
      <w:pPr>
        <w:ind w:left="-5" w:right="596"/>
      </w:pPr>
      <w:r>
        <w:t xml:space="preserve">Willis Lease Finance Group </w:t>
      </w:r>
    </w:p>
    <w:p w14:paraId="14EC92F1" w14:textId="77777777" w:rsidR="00452607" w:rsidRDefault="00452607">
      <w:pPr>
        <w:ind w:left="-5" w:right="596"/>
      </w:pPr>
      <w:r>
        <w:t xml:space="preserve">WMX Technologies, Inc. </w:t>
      </w:r>
    </w:p>
    <w:p w14:paraId="3DA3555D" w14:textId="77777777" w:rsidR="00452607" w:rsidRDefault="00452607">
      <w:pPr>
        <w:ind w:left="-5" w:right="596"/>
      </w:pPr>
      <w:r>
        <w:t xml:space="preserve">Woodburn Group, Inc. </w:t>
      </w:r>
    </w:p>
    <w:p w14:paraId="28F3DA13" w14:textId="52CDD64E" w:rsidR="00183849" w:rsidRDefault="00452607">
      <w:pPr>
        <w:ind w:left="-5" w:right="596"/>
      </w:pPr>
      <w:r>
        <w:t xml:space="preserve">Words At Work, Inc. </w:t>
      </w:r>
    </w:p>
    <w:p w14:paraId="2E01CC9E" w14:textId="77777777" w:rsidR="00183849" w:rsidRDefault="00452607">
      <w:pPr>
        <w:ind w:left="-5" w:right="5575"/>
      </w:pPr>
      <w:r>
        <w:t xml:space="preserve">Working Assets Funding Service World Reach, Inc. </w:t>
      </w:r>
    </w:p>
    <w:p w14:paraId="524D3DF6" w14:textId="77777777" w:rsidR="00452607" w:rsidRDefault="00452607">
      <w:pPr>
        <w:ind w:left="-5" w:right="3369"/>
      </w:pPr>
      <w:r>
        <w:t xml:space="preserve">W. P. Carey Company, Inc. </w:t>
      </w:r>
    </w:p>
    <w:p w14:paraId="07606762" w14:textId="77777777" w:rsidR="00452607" w:rsidRDefault="00452607">
      <w:pPr>
        <w:ind w:left="-5" w:right="3369"/>
      </w:pPr>
      <w:r>
        <w:t xml:space="preserve">W. W. Grainger, Inc. </w:t>
      </w:r>
    </w:p>
    <w:p w14:paraId="55119FB2" w14:textId="77777777" w:rsidR="00452607" w:rsidRDefault="00452607">
      <w:pPr>
        <w:ind w:left="-5" w:right="3369"/>
      </w:pPr>
      <w:r>
        <w:t xml:space="preserve">Wachovia </w:t>
      </w:r>
    </w:p>
    <w:p w14:paraId="16138857" w14:textId="186AD247" w:rsidR="00183849" w:rsidRDefault="00452607">
      <w:pPr>
        <w:ind w:left="-5" w:right="3369"/>
      </w:pPr>
      <w:r>
        <w:t xml:space="preserve">Warner Bros. </w:t>
      </w:r>
    </w:p>
    <w:p w14:paraId="06623B44" w14:textId="77777777" w:rsidR="00183849" w:rsidRDefault="00452607">
      <w:pPr>
        <w:ind w:left="-5" w:right="596"/>
      </w:pPr>
      <w:r>
        <w:t xml:space="preserve">Washington Post </w:t>
      </w:r>
    </w:p>
    <w:p w14:paraId="44706D59" w14:textId="77777777" w:rsidR="00452607" w:rsidRDefault="00452607">
      <w:pPr>
        <w:ind w:left="-5" w:right="596"/>
      </w:pPr>
      <w:r>
        <w:t xml:space="preserve">Waste Management Inc. </w:t>
      </w:r>
    </w:p>
    <w:p w14:paraId="01884206" w14:textId="20284875" w:rsidR="00183849" w:rsidRDefault="00452607">
      <w:pPr>
        <w:ind w:left="-5" w:right="596"/>
      </w:pPr>
      <w:r>
        <w:t xml:space="preserve">Waters Corporation </w:t>
      </w:r>
    </w:p>
    <w:p w14:paraId="638A1047" w14:textId="77777777" w:rsidR="00452607" w:rsidRDefault="00452607">
      <w:pPr>
        <w:spacing w:after="62"/>
        <w:ind w:left="-5" w:right="596"/>
      </w:pPr>
      <w:r>
        <w:t xml:space="preserve">Weil Capital Management, LLC </w:t>
      </w:r>
    </w:p>
    <w:p w14:paraId="79B914BD" w14:textId="77777777" w:rsidR="00452607" w:rsidRDefault="00452607">
      <w:pPr>
        <w:spacing w:after="62"/>
        <w:ind w:left="-5" w:right="596"/>
      </w:pPr>
      <w:r>
        <w:t xml:space="preserve">Weisman Enterprises Inc. </w:t>
      </w:r>
    </w:p>
    <w:p w14:paraId="63599AFF" w14:textId="429F70D9" w:rsidR="00183849" w:rsidRDefault="00452607">
      <w:pPr>
        <w:spacing w:after="62"/>
        <w:ind w:left="-5" w:right="596"/>
      </w:pPr>
      <w:r>
        <w:t xml:space="preserve">Wellpoint Foundation </w:t>
      </w:r>
    </w:p>
    <w:p w14:paraId="7F9C1907" w14:textId="77777777" w:rsidR="00183849" w:rsidRDefault="00452607">
      <w:pPr>
        <w:ind w:left="-5" w:right="596"/>
      </w:pPr>
      <w:r>
        <w:t xml:space="preserve">. </w:t>
      </w:r>
    </w:p>
    <w:p w14:paraId="22791888" w14:textId="77777777" w:rsidR="00183849" w:rsidRDefault="00452607">
      <w:pPr>
        <w:ind w:left="-5" w:right="596"/>
      </w:pPr>
      <w:r>
        <w:t xml:space="preserve">Xcel Energy </w:t>
      </w:r>
    </w:p>
    <w:p w14:paraId="3A918F24" w14:textId="77777777" w:rsidR="00452607" w:rsidRDefault="00452607">
      <w:pPr>
        <w:spacing w:after="33"/>
        <w:ind w:left="-5" w:right="596"/>
      </w:pPr>
      <w:r>
        <w:t xml:space="preserve">Xerox Foundation </w:t>
      </w:r>
    </w:p>
    <w:p w14:paraId="47FB0BE6" w14:textId="77777777" w:rsidR="00452607" w:rsidRDefault="00452607">
      <w:pPr>
        <w:spacing w:after="33"/>
        <w:ind w:left="-5" w:right="596"/>
      </w:pPr>
      <w:r>
        <w:t xml:space="preserve">Xilinx Corporation </w:t>
      </w:r>
    </w:p>
    <w:p w14:paraId="1AAEDDF8" w14:textId="7D2D2540" w:rsidR="00183849" w:rsidRDefault="00452607">
      <w:pPr>
        <w:spacing w:after="33"/>
        <w:ind w:left="-5" w:right="596"/>
      </w:pPr>
      <w:proofErr w:type="spellStart"/>
      <w:r>
        <w:t>XiNET</w:t>
      </w:r>
      <w:proofErr w:type="spellEnd"/>
      <w:r>
        <w:t xml:space="preserve"> </w:t>
      </w:r>
    </w:p>
    <w:p w14:paraId="41862E4A" w14:textId="77777777" w:rsidR="00183849" w:rsidRDefault="0045260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3AA9364" w14:textId="77777777" w:rsidR="00183849" w:rsidRDefault="00452607">
      <w:pPr>
        <w:ind w:left="-5" w:right="596"/>
      </w:pPr>
      <w:r>
        <w:t xml:space="preserve">Yahoo! </w:t>
      </w:r>
    </w:p>
    <w:p w14:paraId="1261BACC" w14:textId="77777777" w:rsidR="00452607" w:rsidRDefault="00452607">
      <w:pPr>
        <w:ind w:left="-5" w:right="596"/>
      </w:pPr>
      <w:r>
        <w:t xml:space="preserve">Young &amp; Rubicam Inc. </w:t>
      </w:r>
    </w:p>
    <w:p w14:paraId="51E53A3F" w14:textId="050455F1" w:rsidR="00183849" w:rsidRDefault="00452607">
      <w:pPr>
        <w:ind w:left="-5" w:right="596"/>
      </w:pPr>
      <w:r>
        <w:t xml:space="preserve">Yum </w:t>
      </w:r>
    </w:p>
    <w:p w14:paraId="415FE494" w14:textId="77777777" w:rsidR="00452607" w:rsidRDefault="00452607">
      <w:pPr>
        <w:ind w:left="-5" w:right="596"/>
      </w:pPr>
      <w:proofErr w:type="spellStart"/>
      <w:r>
        <w:t>Zelle</w:t>
      </w:r>
      <w:proofErr w:type="spellEnd"/>
      <w:r>
        <w:t>, Hoffm</w:t>
      </w:r>
      <w:r>
        <w:t xml:space="preserve">ann, Voelbel &amp; </w:t>
      </w:r>
      <w:proofErr w:type="spellStart"/>
      <w:r>
        <w:t>Gette</w:t>
      </w:r>
      <w:proofErr w:type="spellEnd"/>
      <w:r>
        <w:t xml:space="preserve"> LLP </w:t>
      </w:r>
    </w:p>
    <w:p w14:paraId="61F85156" w14:textId="4A47D915" w:rsidR="00183849" w:rsidRDefault="00452607">
      <w:pPr>
        <w:ind w:left="-5" w:right="596"/>
      </w:pPr>
      <w:r>
        <w:t xml:space="preserve">Zero-Max, Inc. </w:t>
      </w:r>
    </w:p>
    <w:p w14:paraId="0E5530E7" w14:textId="77777777" w:rsidR="00183849" w:rsidRDefault="00452607">
      <w:pPr>
        <w:ind w:left="-5" w:right="596"/>
      </w:pPr>
      <w:r>
        <w:t xml:space="preserve">Ziff-Davis Inc </w:t>
      </w:r>
    </w:p>
    <w:p w14:paraId="7541CD87" w14:textId="77777777" w:rsidR="00183849" w:rsidRDefault="00452607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83849">
      <w:pgSz w:w="12240" w:h="15840"/>
      <w:pgMar w:top="1422" w:right="1808" w:bottom="309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49"/>
    <w:rsid w:val="00007E27"/>
    <w:rsid w:val="00032864"/>
    <w:rsid w:val="00183849"/>
    <w:rsid w:val="002A45D5"/>
    <w:rsid w:val="004174AE"/>
    <w:rsid w:val="00452607"/>
    <w:rsid w:val="00497558"/>
    <w:rsid w:val="005128F1"/>
    <w:rsid w:val="00543EAB"/>
    <w:rsid w:val="00611149"/>
    <w:rsid w:val="008C523E"/>
    <w:rsid w:val="008E61EF"/>
    <w:rsid w:val="00A14CCF"/>
    <w:rsid w:val="00A30260"/>
    <w:rsid w:val="00B058CB"/>
    <w:rsid w:val="00C1373D"/>
    <w:rsid w:val="00C33EB1"/>
    <w:rsid w:val="00C85240"/>
    <w:rsid w:val="00C90B9B"/>
    <w:rsid w:val="00DE3346"/>
    <w:rsid w:val="00E3729A"/>
    <w:rsid w:val="00E910C8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F875"/>
  <w15:docId w15:val="{0D095E99-C0DD-4C99-A817-6EB6571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1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Ground</dc:creator>
  <cp:keywords/>
  <cp:lastModifiedBy>Kelly Ground</cp:lastModifiedBy>
  <cp:revision>17</cp:revision>
  <dcterms:created xsi:type="dcterms:W3CDTF">2021-07-28T21:49:00Z</dcterms:created>
  <dcterms:modified xsi:type="dcterms:W3CDTF">2021-07-28T22:43:00Z</dcterms:modified>
</cp:coreProperties>
</file>